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08" w:rsidRDefault="00720D08">
      <w:pPr>
        <w:bidi w:val="0"/>
      </w:pPr>
    </w:p>
    <w:tbl>
      <w:tblPr>
        <w:tblW w:w="5194" w:type="pct"/>
        <w:jc w:val="center"/>
        <w:tblInd w:w="-19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23"/>
        <w:gridCol w:w="2745"/>
      </w:tblGrid>
      <w:tr w:rsidR="009E0FB0" w:rsidRPr="00AA41CE">
        <w:trPr>
          <w:trHeight w:val="2370"/>
          <w:jc w:val="center"/>
        </w:trPr>
        <w:tc>
          <w:tcPr>
            <w:tcW w:w="594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293952"/>
            <w:vAlign w:val="center"/>
          </w:tcPr>
          <w:p w:rsidR="004D75A8" w:rsidRDefault="00D31306" w:rsidP="00C7033A">
            <w:pPr>
              <w:jc w:val="right"/>
              <w:rPr>
                <w:color w:val="FFFFE0"/>
                <w:sz w:val="28"/>
                <w:szCs w:val="28"/>
              </w:rPr>
            </w:pPr>
            <w:r w:rsidRPr="00D31306">
              <w:rPr>
                <w:color w:val="FFFFE0"/>
                <w:sz w:val="28"/>
                <w:szCs w:val="28"/>
              </w:rPr>
              <w:t xml:space="preserve"> </w:t>
            </w:r>
          </w:p>
          <w:p w:rsidR="00D31306" w:rsidRPr="00D936A3" w:rsidRDefault="004D75A8" w:rsidP="00C7033A">
            <w:pPr>
              <w:jc w:val="right"/>
              <w:rPr>
                <w:color w:val="FFFFE0"/>
                <w:sz w:val="28"/>
                <w:szCs w:val="28"/>
              </w:rPr>
            </w:pPr>
            <w:r w:rsidRPr="00D936A3">
              <w:rPr>
                <w:color w:val="FFFFE0"/>
                <w:sz w:val="28"/>
                <w:szCs w:val="28"/>
              </w:rPr>
              <w:t xml:space="preserve">Dr. </w:t>
            </w:r>
            <w:r w:rsidR="00042428">
              <w:rPr>
                <w:color w:val="FFFFE0"/>
                <w:sz w:val="28"/>
                <w:szCs w:val="28"/>
              </w:rPr>
              <w:t>Ezzatollah rezaei</w:t>
            </w:r>
          </w:p>
          <w:p w:rsidR="00CA6D76" w:rsidRPr="00D936A3" w:rsidRDefault="00CA6D76" w:rsidP="00C7033A">
            <w:pPr>
              <w:jc w:val="right"/>
              <w:rPr>
                <w:color w:val="FFFFE0"/>
                <w:sz w:val="28"/>
                <w:szCs w:val="28"/>
                <w:lang w:bidi="fa-IR"/>
              </w:rPr>
            </w:pPr>
          </w:p>
          <w:p w:rsidR="00CA6D76" w:rsidRPr="00D936A3" w:rsidRDefault="00CA6D76" w:rsidP="00C7033A">
            <w:pPr>
              <w:jc w:val="right"/>
              <w:rPr>
                <w:color w:val="FFFFE0"/>
              </w:rPr>
            </w:pPr>
            <w:r w:rsidRPr="00D936A3">
              <w:rPr>
                <w:color w:val="FFFFE0"/>
                <w:sz w:val="28"/>
                <w:szCs w:val="28"/>
              </w:rPr>
              <w:t> </w:t>
            </w:r>
          </w:p>
          <w:p w:rsidR="00CA6D76" w:rsidRPr="00D936A3" w:rsidRDefault="00CA6D76" w:rsidP="00C7033A">
            <w:pPr>
              <w:jc w:val="right"/>
              <w:rPr>
                <w:color w:val="FFFFE0"/>
              </w:rPr>
            </w:pPr>
            <w:r w:rsidRPr="00D936A3">
              <w:rPr>
                <w:color w:val="FFFFE0"/>
                <w:rtl/>
              </w:rPr>
              <w:t xml:space="preserve">        </w:t>
            </w:r>
            <w:r w:rsidR="00042428">
              <w:rPr>
                <w:color w:val="FFFFE0"/>
              </w:rPr>
              <w:t>rezaeie</w:t>
            </w:r>
            <w:r w:rsidRPr="00D936A3">
              <w:rPr>
                <w:color w:val="FFFFE0"/>
              </w:rPr>
              <w:t>@mums.ac.ir</w:t>
            </w:r>
            <w:r w:rsidRPr="00D936A3">
              <w:rPr>
                <w:color w:val="FFFFE0"/>
                <w:rtl/>
              </w:rPr>
              <w:br/>
            </w:r>
            <w:hyperlink r:id="rId7" w:history="1">
              <w:r w:rsidR="00042428" w:rsidRPr="00BC3C7D">
                <w:rPr>
                  <w:rStyle w:val="Hyperlink"/>
                </w:rPr>
                <w:t>ezatrezaei@yahoo.com</w:t>
              </w:r>
            </w:hyperlink>
          </w:p>
          <w:p w:rsidR="004D75A8" w:rsidRPr="00D936A3" w:rsidRDefault="004D75A8" w:rsidP="00C7033A">
            <w:pPr>
              <w:jc w:val="right"/>
              <w:rPr>
                <w:color w:val="FFFFE0"/>
                <w:rtl/>
                <w:lang w:bidi="fa-IR"/>
              </w:rPr>
            </w:pPr>
          </w:p>
          <w:p w:rsidR="00EE61B4" w:rsidRPr="00D936A3" w:rsidRDefault="00EE61B4" w:rsidP="00C7033A">
            <w:pPr>
              <w:jc w:val="right"/>
              <w:rPr>
                <w:color w:val="FFFFE0"/>
              </w:rPr>
            </w:pPr>
            <w:r w:rsidRPr="00D936A3">
              <w:rPr>
                <w:color w:val="FFFFE0"/>
              </w:rPr>
              <w:t xml:space="preserve">D.O.B.: </w:t>
            </w:r>
            <w:r w:rsidR="00042428">
              <w:rPr>
                <w:b/>
                <w:bCs/>
              </w:rPr>
              <w:t>30/09/1964</w:t>
            </w:r>
            <w:r w:rsidR="00042428" w:rsidRPr="00AF3C3E">
              <w:t xml:space="preserve">     </w:t>
            </w:r>
          </w:p>
          <w:p w:rsidR="00EE61B4" w:rsidRPr="00D936A3" w:rsidRDefault="00EE61B4" w:rsidP="00C7033A">
            <w:pPr>
              <w:jc w:val="right"/>
              <w:rPr>
                <w:color w:val="FFFFE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A6D76" w:rsidRPr="00F95F1C" w:rsidRDefault="006649D3" w:rsidP="00F95F1C">
            <w:pPr>
              <w:bidi w:val="0"/>
              <w:rPr>
                <w:rFonts w:ascii="Tahoma" w:hAnsi="Tahoma" w:cs="Tahoma"/>
                <w:lang w:bidi="fa-IR"/>
              </w:rPr>
            </w:pPr>
            <w:bookmarkStart w:id="0" w:name="_GoBack"/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714500" cy="1981200"/>
                  <wp:effectExtent l="0" t="0" r="0" b="0"/>
                  <wp:docPr id="33" name="Picture 2" descr="C:\Documents and Settings\rezaeie\My Documents\rezaei ezzatoll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rezaeie\My Documents\rezaei ezzatoll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A6D76" w:rsidRPr="00CA6D76" w:rsidRDefault="00CA6D76" w:rsidP="00CA6D76">
      <w:pPr>
        <w:bidi w:val="0"/>
        <w:jc w:val="center"/>
        <w:rPr>
          <w:rFonts w:ascii="Tahoma" w:hAnsi="Tahoma" w:cs="Tahoma"/>
          <w:vanish/>
          <w:sz w:val="20"/>
          <w:szCs w:val="20"/>
        </w:rPr>
      </w:pPr>
    </w:p>
    <w:tbl>
      <w:tblPr>
        <w:tblW w:w="5189" w:type="pct"/>
        <w:jc w:val="center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68"/>
      </w:tblGrid>
      <w:tr w:rsidR="00CA6D76" w:rsidRPr="00AA41CE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ECFF"/>
            <w:vAlign w:val="center"/>
          </w:tcPr>
          <w:p w:rsidR="00042428" w:rsidRDefault="00CA6D76" w:rsidP="00042428">
            <w:pPr>
              <w:bidi w:val="0"/>
              <w:rPr>
                <w:b/>
                <w:bCs/>
              </w:rPr>
            </w:pPr>
            <w:r w:rsidRPr="00AA41CE">
              <w:rPr>
                <w:rFonts w:ascii="Book Antiqua" w:hAnsi="Book Antiqua" w:cs="Tahoma"/>
                <w:b/>
                <w:bCs/>
                <w:sz w:val="22"/>
                <w:szCs w:val="22"/>
              </w:rPr>
              <w:t>Address:</w:t>
            </w:r>
            <w:r w:rsidR="00042428">
              <w:rPr>
                <w:rFonts w:ascii="Book Antiqua" w:hAnsi="Book Antiqua"/>
                <w:sz w:val="22"/>
                <w:szCs w:val="22"/>
                <w:lang w:bidi="fa-IR"/>
              </w:rPr>
              <w:t xml:space="preserve"> </w:t>
            </w:r>
            <w:r w:rsidR="00042428">
              <w:t>Department of Plastic and Reconstructive</w:t>
            </w:r>
            <w:r w:rsidR="00042428" w:rsidRPr="00322134">
              <w:t xml:space="preserve"> Surgery,</w:t>
            </w:r>
          </w:p>
          <w:p w:rsidR="00042428" w:rsidRPr="00322134" w:rsidRDefault="00042428" w:rsidP="00856B47">
            <w:pPr>
              <w:bidi w:val="0"/>
            </w:pPr>
            <w:r>
              <w:rPr>
                <w:b/>
                <w:bCs/>
              </w:rPr>
              <w:t xml:space="preserve">                             </w:t>
            </w:r>
            <w:r w:rsidR="00856B47">
              <w:t xml:space="preserve">     Quaem medical center</w:t>
            </w:r>
          </w:p>
          <w:p w:rsidR="00042428" w:rsidRPr="00322134" w:rsidRDefault="00042428" w:rsidP="00042428">
            <w:pPr>
              <w:bidi w:val="0"/>
            </w:pPr>
            <w:r w:rsidRPr="00322134">
              <w:t xml:space="preserve">                        </w:t>
            </w:r>
            <w:r>
              <w:t xml:space="preserve">           </w:t>
            </w:r>
            <w:smartTag w:uri="urn:schemas-microsoft-com:office:smarttags" w:element="place">
              <w:smartTag w:uri="urn:schemas-microsoft-com:office:smarttags" w:element="PlaceName">
                <w:r w:rsidRPr="00322134">
                  <w:t>Mashhad</w:t>
                </w:r>
              </w:smartTag>
              <w:r w:rsidRPr="00322134">
                <w:t xml:space="preserve"> </w:t>
              </w:r>
              <w:smartTag w:uri="urn:schemas-microsoft-com:office:smarttags" w:element="PlaceType">
                <w:r w:rsidRPr="00322134">
                  <w:t>University</w:t>
                </w:r>
              </w:smartTag>
            </w:smartTag>
            <w:r w:rsidRPr="00322134">
              <w:t xml:space="preserve"> of Medical Sciences (MUMS),</w:t>
            </w:r>
          </w:p>
          <w:p w:rsidR="00CA6D76" w:rsidRDefault="00042428" w:rsidP="00042428">
            <w:pPr>
              <w:bidi w:val="0"/>
            </w:pPr>
            <w:r>
              <w:rPr>
                <w:b/>
                <w:bCs/>
              </w:rPr>
              <w:t xml:space="preserve">                        </w:t>
            </w:r>
            <w:r>
              <w:t xml:space="preserve">           </w:t>
            </w:r>
            <w:smartTag w:uri="urn:schemas-microsoft-com:office:smarttags" w:element="place">
              <w:smartTag w:uri="urn:schemas-microsoft-com:office:smarttags" w:element="City">
                <w:r w:rsidRPr="00322134">
                  <w:t>Mashhad</w:t>
                </w:r>
              </w:smartTag>
              <w:r w:rsidRPr="00322134">
                <w:t xml:space="preserve">, </w:t>
              </w:r>
              <w:smartTag w:uri="urn:schemas-microsoft-com:office:smarttags" w:element="country-region">
                <w:r w:rsidRPr="00322134">
                  <w:t>Iran</w:t>
                </w:r>
              </w:smartTag>
            </w:smartTag>
          </w:p>
          <w:p w:rsidR="0078502D" w:rsidRPr="00AA41CE" w:rsidRDefault="0078502D" w:rsidP="0078502D">
            <w:pPr>
              <w:bidi w:val="0"/>
              <w:rPr>
                <w:rFonts w:ascii="Book Antiqua" w:hAnsi="Book Antiqua" w:cs="Tahoma"/>
                <w:sz w:val="22"/>
                <w:szCs w:val="22"/>
              </w:rPr>
            </w:pPr>
            <w:r w:rsidRPr="00ED4744">
              <w:rPr>
                <w:rFonts w:ascii="Book Antiqua" w:hAnsi="Book Antiqua" w:cs="Tahoma"/>
                <w:b/>
                <w:bCs/>
                <w:sz w:val="22"/>
                <w:szCs w:val="22"/>
              </w:rPr>
              <w:t>Tel</w:t>
            </w:r>
            <w:r w:rsidR="00856B47">
              <w:rPr>
                <w:rFonts w:ascii="Book Antiqua" w:hAnsi="Book Antiqua" w:cs="Tahoma"/>
                <w:b/>
                <w:bCs/>
                <w:sz w:val="22"/>
                <w:szCs w:val="22"/>
              </w:rPr>
              <w:t xml:space="preserve"> fax</w:t>
            </w:r>
            <w:r w:rsidRPr="00ED4744">
              <w:rPr>
                <w:rFonts w:ascii="Book Antiqua" w:hAnsi="Book Antiqua" w:cs="Tahoma"/>
                <w:b/>
                <w:bCs/>
                <w:sz w:val="22"/>
                <w:szCs w:val="22"/>
              </w:rPr>
              <w:t>:</w:t>
            </w:r>
            <w:r w:rsidRPr="00AA41CE">
              <w:rPr>
                <w:rFonts w:ascii="Book Antiqua" w:hAnsi="Book Antiqua" w:cs="Tahoma"/>
                <w:sz w:val="22"/>
                <w:szCs w:val="22"/>
              </w:rPr>
              <w:t xml:space="preserve"> +98 511</w:t>
            </w:r>
            <w:r w:rsidR="00856B47">
              <w:rPr>
                <w:rFonts w:ascii="Book Antiqua" w:hAnsi="Book Antiqua" w:cs="Tahoma"/>
                <w:sz w:val="22"/>
                <w:szCs w:val="22"/>
              </w:rPr>
              <w:t xml:space="preserve"> 8417452 </w:t>
            </w:r>
          </w:p>
          <w:p w:rsidR="0078502D" w:rsidRDefault="0078502D" w:rsidP="0078502D">
            <w:pPr>
              <w:bidi w:val="0"/>
            </w:pPr>
          </w:p>
          <w:p w:rsidR="00042428" w:rsidRDefault="00042428" w:rsidP="00042428">
            <w:pPr>
              <w:bidi w:val="0"/>
            </w:pPr>
            <w:r w:rsidRPr="00042428">
              <w:rPr>
                <w:b/>
                <w:bCs/>
              </w:rPr>
              <w:t>Office</w:t>
            </w:r>
            <w:r>
              <w:rPr>
                <w:b/>
                <w:bCs/>
              </w:rPr>
              <w:t xml:space="preserve"> :</w:t>
            </w:r>
            <w:r w:rsidRPr="0078502D">
              <w:t>Sama building,parastar st</w:t>
            </w:r>
            <w:r w:rsidR="0078502D" w:rsidRPr="0078502D">
              <w:t>,</w:t>
            </w:r>
            <w:smartTag w:uri="urn:schemas-microsoft-com:office:smarttags" w:element="City">
              <w:r w:rsidR="0078502D" w:rsidRPr="0078502D">
                <w:t>ahmadabad</w:t>
              </w:r>
            </w:smartTag>
            <w:r w:rsidR="0078502D" w:rsidRPr="0078502D">
              <w:t xml:space="preserve"> ave, </w:t>
            </w:r>
            <w:smartTag w:uri="urn:schemas-microsoft-com:office:smarttags" w:element="place">
              <w:smartTag w:uri="urn:schemas-microsoft-com:office:smarttags" w:element="City">
                <w:r w:rsidR="0078502D" w:rsidRPr="0078502D">
                  <w:t>Mashhad</w:t>
                </w:r>
              </w:smartTag>
              <w:r w:rsidR="0078502D" w:rsidRPr="0078502D">
                <w:t>,</w:t>
              </w:r>
              <w:smartTag w:uri="urn:schemas-microsoft-com:office:smarttags" w:element="country-region">
                <w:r w:rsidR="0078502D" w:rsidRPr="0078502D">
                  <w:t>Iran</w:t>
                </w:r>
              </w:smartTag>
            </w:smartTag>
          </w:p>
          <w:p w:rsidR="0078502D" w:rsidRPr="00042428" w:rsidRDefault="0078502D" w:rsidP="0078502D">
            <w:pPr>
              <w:bidi w:val="0"/>
              <w:rPr>
                <w:rFonts w:ascii="Book Antiqua" w:hAnsi="Book Antiqua" w:cs="Tahoma"/>
                <w:b/>
                <w:bCs/>
                <w:sz w:val="22"/>
                <w:szCs w:val="22"/>
              </w:rPr>
            </w:pPr>
          </w:p>
          <w:p w:rsidR="00CA6D76" w:rsidRPr="00AA41CE" w:rsidRDefault="0078502D" w:rsidP="00CA6D76">
            <w:pPr>
              <w:bidi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b/>
                <w:bCs/>
                <w:sz w:val="22"/>
                <w:szCs w:val="22"/>
              </w:rPr>
              <w:t>Tele</w:t>
            </w:r>
            <w:r w:rsidR="00CA6D76" w:rsidRPr="00ED4744">
              <w:rPr>
                <w:rFonts w:ascii="Book Antiqua" w:hAnsi="Book Antiqua" w:cs="Tahoma"/>
                <w:b/>
                <w:bCs/>
                <w:sz w:val="22"/>
                <w:szCs w:val="22"/>
              </w:rPr>
              <w:t>Fax:</w:t>
            </w:r>
            <w:r w:rsidR="004B1AB1">
              <w:rPr>
                <w:rFonts w:ascii="Book Antiqua" w:hAnsi="Book Antiqua" w:cs="Tahoma"/>
                <w:sz w:val="22"/>
                <w:szCs w:val="22"/>
              </w:rPr>
              <w:t xml:space="preserve"> +98 513</w:t>
            </w:r>
            <w:r w:rsidR="000D72D3" w:rsidRPr="00AA41CE">
              <w:rPr>
                <w:rFonts w:ascii="Book Antiqua" w:hAnsi="Book Antiqua" w:cs="Tahoma"/>
                <w:sz w:val="22"/>
                <w:szCs w:val="22"/>
              </w:rPr>
              <w:t xml:space="preserve"> 8</w:t>
            </w:r>
            <w:r>
              <w:rPr>
                <w:rFonts w:ascii="Book Antiqua" w:hAnsi="Book Antiqua" w:cs="Tahoma"/>
                <w:sz w:val="22"/>
                <w:szCs w:val="22"/>
              </w:rPr>
              <w:t>640198</w:t>
            </w:r>
          </w:p>
        </w:tc>
      </w:tr>
    </w:tbl>
    <w:p w:rsidR="00CA6D76" w:rsidRPr="00CA6D76" w:rsidRDefault="00CA6D76" w:rsidP="00CA6D76">
      <w:pPr>
        <w:bidi w:val="0"/>
        <w:jc w:val="center"/>
        <w:rPr>
          <w:rFonts w:ascii="Tahoma" w:hAnsi="Tahoma" w:cs="Tahoma"/>
          <w:sz w:val="20"/>
          <w:szCs w:val="20"/>
        </w:rPr>
      </w:pPr>
      <w:r w:rsidRPr="00CA6D76">
        <w:rPr>
          <w:rFonts w:ascii="Tahoma" w:hAnsi="Tahoma" w:cs="Tahoma"/>
          <w:sz w:val="20"/>
          <w:szCs w:val="20"/>
        </w:rPr>
        <w:t> </w:t>
      </w:r>
    </w:p>
    <w:p w:rsidR="00CA6D76" w:rsidRDefault="00CA6D76" w:rsidP="00A325F8">
      <w:pPr>
        <w:bidi w:val="0"/>
        <w:rPr>
          <w:rFonts w:ascii="Tahoma" w:hAnsi="Tahoma" w:cs="Tahoma"/>
          <w:sz w:val="20"/>
          <w:szCs w:val="20"/>
        </w:rPr>
      </w:pPr>
      <w:r w:rsidRPr="00CA6D76">
        <w:rPr>
          <w:rFonts w:ascii="Tahoma" w:hAnsi="Tahoma" w:cs="Tahoma"/>
          <w:sz w:val="20"/>
          <w:szCs w:val="20"/>
        </w:rPr>
        <w:t> </w:t>
      </w:r>
    </w:p>
    <w:p w:rsidR="003555BF" w:rsidRDefault="003555BF" w:rsidP="003555BF">
      <w:pPr>
        <w:bidi w:val="0"/>
        <w:rPr>
          <w:rFonts w:ascii="Tahoma" w:hAnsi="Tahoma" w:cs="Tahoma"/>
          <w:sz w:val="20"/>
          <w:szCs w:val="20"/>
        </w:rPr>
      </w:pPr>
    </w:p>
    <w:p w:rsidR="003555BF" w:rsidRDefault="003555BF" w:rsidP="003555BF">
      <w:pPr>
        <w:bidi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3"/>
        <w:gridCol w:w="6889"/>
      </w:tblGrid>
      <w:tr w:rsidR="00AB7FA8" w:rsidRPr="00D936A3">
        <w:trPr>
          <w:jc w:val="center"/>
        </w:trPr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</w:tcPr>
          <w:p w:rsidR="00AB7FA8" w:rsidRPr="00D936A3" w:rsidRDefault="0034342B" w:rsidP="00212F2B">
            <w:pPr>
              <w:bidi w:val="0"/>
              <w:rPr>
                <w:b/>
                <w:bCs/>
                <w:color w:val="EEECE1"/>
                <w:sz w:val="22"/>
                <w:szCs w:val="22"/>
              </w:rPr>
            </w:pPr>
            <w:r w:rsidRPr="00D936A3">
              <w:rPr>
                <w:b/>
                <w:bCs/>
                <w:color w:val="EEECE1"/>
                <w:sz w:val="28"/>
                <w:szCs w:val="28"/>
              </w:rPr>
              <w:t>Educational Qualifications</w:t>
            </w:r>
          </w:p>
        </w:tc>
      </w:tr>
      <w:tr w:rsidR="004D75A8" w:rsidRPr="00D936A3">
        <w:trPr>
          <w:jc w:val="center"/>
        </w:trPr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78502D" w:rsidRPr="0078502D" w:rsidRDefault="0078502D" w:rsidP="0078502D">
            <w:pPr>
              <w:bidi w:val="0"/>
              <w:rPr>
                <w:b/>
                <w:bCs/>
              </w:rPr>
            </w:pPr>
          </w:p>
          <w:p w:rsidR="0078502D" w:rsidRPr="0078502D" w:rsidRDefault="0078502D" w:rsidP="0078502D">
            <w:pPr>
              <w:bidi w:val="0"/>
              <w:rPr>
                <w:b/>
                <w:bCs/>
              </w:rPr>
            </w:pPr>
            <w:r w:rsidRPr="0078502D">
              <w:rPr>
                <w:b/>
                <w:bCs/>
              </w:rPr>
              <w:t xml:space="preserve">Postgraduate </w:t>
            </w:r>
          </w:p>
          <w:p w:rsidR="004D75A8" w:rsidRPr="00D936A3" w:rsidRDefault="004D75A8" w:rsidP="00212F2B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4D75A8" w:rsidRPr="00D936A3">
        <w:trPr>
          <w:jc w:val="center"/>
        </w:trPr>
        <w:tc>
          <w:tcPr>
            <w:tcW w:w="87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4D75A8" w:rsidRPr="00D936A3" w:rsidRDefault="0078502D" w:rsidP="00212F2B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2003-2006                  </w:t>
            </w:r>
          </w:p>
        </w:tc>
        <w:tc>
          <w:tcPr>
            <w:tcW w:w="412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78502D" w:rsidRPr="004567D7" w:rsidRDefault="0078502D" w:rsidP="0078502D">
            <w:pPr>
              <w:bidi w:val="0"/>
            </w:pPr>
            <w:r w:rsidRPr="007F41AF">
              <w:t>Iranian</w:t>
            </w:r>
            <w:r>
              <w:rPr>
                <w:b/>
                <w:bCs/>
              </w:rPr>
              <w:t xml:space="preserve"> </w:t>
            </w:r>
            <w:r>
              <w:t>National Board of Plastic and Reconstructive Surgery</w:t>
            </w:r>
          </w:p>
          <w:p w:rsidR="0078502D" w:rsidRDefault="0078502D" w:rsidP="0078502D">
            <w:pPr>
              <w:bidi w:val="0"/>
            </w:pPr>
            <w:r>
              <w:rPr>
                <w:b/>
                <w:bCs/>
              </w:rPr>
              <w:t xml:space="preserve">                                   </w:t>
            </w:r>
            <w:smartTag w:uri="urn:schemas-microsoft-com:office:smarttags" w:element="place">
              <w:smartTag w:uri="urn:schemas-microsoft-com:office:smarttags" w:element="PlaceName">
                <w:r>
                  <w:t>Tehran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of Medical Sciences</w:t>
            </w:r>
          </w:p>
          <w:p w:rsidR="0078502D" w:rsidRDefault="0078502D" w:rsidP="0078502D">
            <w:pPr>
              <w:bidi w:val="0"/>
            </w:pPr>
            <w:r>
              <w:t xml:space="preserve">      </w:t>
            </w:r>
            <w:r w:rsidR="003E60AD">
              <w:t xml:space="preserve">                             </w:t>
            </w:r>
            <w:smartTag w:uri="urn:schemas-microsoft-com:office:smarttags" w:element="City">
              <w:smartTag w:uri="urn:schemas-microsoft-com:office:smarttags" w:element="place">
                <w:r w:rsidR="003E60AD">
                  <w:t>Teh</w:t>
                </w:r>
                <w:r>
                  <w:t>ran</w:t>
                </w:r>
              </w:smartTag>
            </w:smartTag>
            <w:r>
              <w:t xml:space="preserve"> </w:t>
            </w:r>
          </w:p>
          <w:p w:rsidR="0078502D" w:rsidRPr="00230857" w:rsidRDefault="0078502D" w:rsidP="0078502D">
            <w:pPr>
              <w:bidi w:val="0"/>
            </w:pPr>
            <w:r>
              <w:t xml:space="preserve">                                   </w:t>
            </w:r>
            <w:smartTag w:uri="urn:schemas-microsoft-com:office:smarttags" w:element="place">
              <w:smartTag w:uri="urn:schemas-microsoft-com:office:smarttags" w:element="country-region">
                <w:r>
                  <w:t>Iran</w:t>
                </w:r>
              </w:smartTag>
            </w:smartTag>
          </w:p>
          <w:p w:rsidR="004D75A8" w:rsidRPr="00D936A3" w:rsidRDefault="004D75A8" w:rsidP="004D75A8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4D75A8" w:rsidRPr="00D936A3">
        <w:trPr>
          <w:jc w:val="center"/>
        </w:trPr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78502D" w:rsidRDefault="0078502D" w:rsidP="0078502D">
            <w:pPr>
              <w:bidi w:val="0"/>
            </w:pPr>
            <w:r>
              <w:rPr>
                <w:b/>
                <w:bCs/>
              </w:rPr>
              <w:t xml:space="preserve">1989-1993                  </w:t>
            </w:r>
            <w:r w:rsidRPr="007F41AF">
              <w:t>Iranian</w:t>
            </w:r>
            <w:r>
              <w:rPr>
                <w:b/>
                <w:bCs/>
              </w:rPr>
              <w:t xml:space="preserve"> </w:t>
            </w:r>
            <w:r w:rsidRPr="007E3D47">
              <w:t>National Board of Surgery</w:t>
            </w:r>
          </w:p>
          <w:p w:rsidR="0078502D" w:rsidRDefault="0078502D" w:rsidP="0078502D">
            <w:pPr>
              <w:bidi w:val="0"/>
            </w:pPr>
            <w:r>
              <w:t xml:space="preserve">                                   MUMS,</w:t>
            </w:r>
          </w:p>
          <w:p w:rsidR="004D75A8" w:rsidRPr="00762B83" w:rsidRDefault="0078502D" w:rsidP="00762B83">
            <w:pPr>
              <w:tabs>
                <w:tab w:val="right" w:pos="2040"/>
              </w:tabs>
              <w:bidi w:val="0"/>
            </w:pPr>
            <w:r>
              <w:t xml:space="preserve">                                   Mashhad, Iran.</w:t>
            </w:r>
          </w:p>
        </w:tc>
      </w:tr>
      <w:tr w:rsidR="00AB7FA8" w:rsidRPr="00D936A3">
        <w:trPr>
          <w:jc w:val="center"/>
        </w:trPr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AB7FA8" w:rsidP="00212F2B">
            <w:pPr>
              <w:bidi w:val="0"/>
              <w:rPr>
                <w:rFonts w:ascii="Tahoma" w:hAnsi="Tahoma" w:cs="Tahoma"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>Undergraduate</w:t>
            </w:r>
          </w:p>
        </w:tc>
      </w:tr>
      <w:tr w:rsidR="00AB7FA8" w:rsidRPr="00D936A3">
        <w:trPr>
          <w:jc w:val="center"/>
        </w:trPr>
        <w:tc>
          <w:tcPr>
            <w:tcW w:w="87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78502D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1983 – 1989                </w:t>
            </w:r>
          </w:p>
        </w:tc>
        <w:tc>
          <w:tcPr>
            <w:tcW w:w="412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78502D" w:rsidRDefault="0078502D" w:rsidP="0078502D">
            <w:pPr>
              <w:tabs>
                <w:tab w:val="right" w:pos="2040"/>
              </w:tabs>
              <w:bidi w:val="0"/>
              <w:rPr>
                <w:b/>
                <w:bCs/>
              </w:rPr>
            </w:pPr>
          </w:p>
          <w:p w:rsidR="0078502D" w:rsidRDefault="0078502D" w:rsidP="0078502D">
            <w:pPr>
              <w:tabs>
                <w:tab w:val="right" w:pos="2040"/>
              </w:tabs>
              <w:bidi w:val="0"/>
            </w:pPr>
            <w:r w:rsidRPr="00875C93">
              <w:t xml:space="preserve">Doctor of </w:t>
            </w:r>
            <w:r>
              <w:t xml:space="preserve">Medicine </w:t>
            </w:r>
            <w:r w:rsidRPr="00875C93">
              <w:t>(</w:t>
            </w:r>
            <w:r>
              <w:t>G.P.)</w:t>
            </w:r>
          </w:p>
          <w:p w:rsidR="0078502D" w:rsidRDefault="0078502D" w:rsidP="0078502D">
            <w:pPr>
              <w:tabs>
                <w:tab w:val="right" w:pos="2040"/>
              </w:tabs>
              <w:bidi w:val="0"/>
            </w:pPr>
            <w:r>
              <w:t xml:space="preserve">                                    </w:t>
            </w:r>
            <w:smartTag w:uri="urn:schemas-microsoft-com:office:smarttags" w:element="place">
              <w:smartTag w:uri="urn:schemas-microsoft-com:office:smarttags" w:element="PlaceType">
                <w:r>
                  <w:t>School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Medicine</w:t>
                </w:r>
              </w:smartTag>
            </w:smartTag>
            <w:r>
              <w:t>,</w:t>
            </w:r>
          </w:p>
          <w:p w:rsidR="0078502D" w:rsidRDefault="0078502D" w:rsidP="0078502D">
            <w:pPr>
              <w:bidi w:val="0"/>
            </w:pPr>
            <w:r>
              <w:t xml:space="preserve">                                    MUMS,</w:t>
            </w:r>
          </w:p>
          <w:p w:rsidR="0078502D" w:rsidRDefault="0078502D" w:rsidP="0078502D">
            <w:pPr>
              <w:tabs>
                <w:tab w:val="right" w:pos="2040"/>
              </w:tabs>
              <w:bidi w:val="0"/>
            </w:pPr>
            <w:r>
              <w:t xml:space="preserve">           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t>Mashhad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Iran</w:t>
                </w:r>
              </w:smartTag>
            </w:smartTag>
            <w:r>
              <w:t>.</w:t>
            </w:r>
          </w:p>
          <w:p w:rsidR="00AB7FA8" w:rsidRPr="00D936A3" w:rsidRDefault="00AB7FA8" w:rsidP="00212F2B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CA6D76" w:rsidRDefault="00CA6D76" w:rsidP="00CA6D76">
      <w:pPr>
        <w:bidi w:val="0"/>
        <w:rPr>
          <w:rFonts w:ascii="Tahoma" w:hAnsi="Tahoma" w:cs="Tahoma"/>
          <w:sz w:val="20"/>
          <w:szCs w:val="20"/>
        </w:rPr>
      </w:pPr>
    </w:p>
    <w:p w:rsidR="0091232A" w:rsidRDefault="0091232A" w:rsidP="0091232A">
      <w:pPr>
        <w:bidi w:val="0"/>
        <w:rPr>
          <w:rFonts w:ascii="Tahoma" w:hAnsi="Tahoma" w:cs="Tahoma"/>
          <w:sz w:val="20"/>
          <w:szCs w:val="20"/>
        </w:rPr>
      </w:pPr>
    </w:p>
    <w:p w:rsidR="00D936A3" w:rsidRDefault="00D936A3" w:rsidP="00D936A3">
      <w:pPr>
        <w:bidi w:val="0"/>
        <w:rPr>
          <w:rFonts w:ascii="Tahoma" w:hAnsi="Tahoma" w:cs="Tahoma"/>
          <w:sz w:val="20"/>
          <w:szCs w:val="20"/>
        </w:rPr>
      </w:pPr>
    </w:p>
    <w:p w:rsidR="00D936A3" w:rsidRDefault="00D936A3" w:rsidP="00D936A3">
      <w:pPr>
        <w:bidi w:val="0"/>
        <w:rPr>
          <w:rFonts w:ascii="Tahoma" w:hAnsi="Tahoma" w:cs="Tahoma"/>
          <w:sz w:val="20"/>
          <w:szCs w:val="20"/>
        </w:rPr>
      </w:pPr>
    </w:p>
    <w:p w:rsidR="00D936A3" w:rsidRDefault="00D936A3" w:rsidP="00D936A3">
      <w:pPr>
        <w:bidi w:val="0"/>
        <w:rPr>
          <w:rFonts w:ascii="Tahoma" w:hAnsi="Tahoma" w:cs="Tahoma"/>
          <w:sz w:val="20"/>
          <w:szCs w:val="20"/>
        </w:rPr>
      </w:pPr>
    </w:p>
    <w:p w:rsidR="00D936A3" w:rsidRDefault="00D936A3" w:rsidP="00D936A3">
      <w:pPr>
        <w:bidi w:val="0"/>
        <w:rPr>
          <w:rFonts w:ascii="Tahoma" w:hAnsi="Tahoma" w:cs="Tahoma"/>
          <w:sz w:val="20"/>
          <w:szCs w:val="20"/>
        </w:rPr>
      </w:pPr>
    </w:p>
    <w:p w:rsidR="00762B83" w:rsidRDefault="00762B83" w:rsidP="00762B83">
      <w:pPr>
        <w:bidi w:val="0"/>
        <w:rPr>
          <w:rFonts w:ascii="Tahoma" w:hAnsi="Tahoma" w:cs="Tahoma"/>
          <w:sz w:val="20"/>
          <w:szCs w:val="20"/>
        </w:rPr>
      </w:pPr>
    </w:p>
    <w:p w:rsidR="00762B83" w:rsidRDefault="00762B83" w:rsidP="00762B83">
      <w:pPr>
        <w:bidi w:val="0"/>
        <w:rPr>
          <w:rFonts w:ascii="Tahoma" w:hAnsi="Tahoma" w:cs="Tahoma"/>
          <w:sz w:val="20"/>
          <w:szCs w:val="20"/>
        </w:rPr>
      </w:pPr>
    </w:p>
    <w:p w:rsidR="00762B83" w:rsidRDefault="00762B83" w:rsidP="00762B83">
      <w:pPr>
        <w:bidi w:val="0"/>
        <w:rPr>
          <w:rFonts w:ascii="Tahoma" w:hAnsi="Tahoma" w:cs="Tahoma"/>
          <w:sz w:val="20"/>
          <w:szCs w:val="20"/>
        </w:rPr>
      </w:pPr>
    </w:p>
    <w:p w:rsidR="00762B83" w:rsidRDefault="00762B83" w:rsidP="00762B83">
      <w:pPr>
        <w:bidi w:val="0"/>
        <w:rPr>
          <w:rFonts w:ascii="Tahoma" w:hAnsi="Tahoma" w:cs="Tahoma"/>
          <w:sz w:val="20"/>
          <w:szCs w:val="20"/>
        </w:rPr>
      </w:pPr>
    </w:p>
    <w:p w:rsidR="00D936A3" w:rsidRDefault="00D936A3" w:rsidP="00D936A3">
      <w:pPr>
        <w:bidi w:val="0"/>
        <w:rPr>
          <w:rFonts w:ascii="Tahoma" w:hAnsi="Tahoma" w:cs="Tahoma"/>
          <w:sz w:val="20"/>
          <w:szCs w:val="20"/>
        </w:rPr>
      </w:pPr>
    </w:p>
    <w:p w:rsidR="00D936A3" w:rsidRDefault="00D936A3" w:rsidP="00D936A3">
      <w:pPr>
        <w:bidi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24"/>
        <w:gridCol w:w="6628"/>
      </w:tblGrid>
      <w:tr w:rsidR="00AB7FA8" w:rsidRPr="00D936A3" w:rsidTr="00DD5ACA">
        <w:trPr>
          <w:trHeight w:val="645"/>
        </w:trPr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</w:tcPr>
          <w:p w:rsidR="00AB7FA8" w:rsidRPr="00D936A3" w:rsidRDefault="00AB7FA8" w:rsidP="00961379">
            <w:pPr>
              <w:bidi w:val="0"/>
              <w:rPr>
                <w:b/>
                <w:bCs/>
                <w:color w:val="EEECE1"/>
                <w:sz w:val="28"/>
                <w:szCs w:val="28"/>
              </w:rPr>
            </w:pPr>
            <w:r w:rsidRPr="00D936A3">
              <w:rPr>
                <w:b/>
                <w:bCs/>
                <w:color w:val="EEECE1"/>
                <w:sz w:val="28"/>
                <w:szCs w:val="28"/>
              </w:rPr>
              <w:t>Academic Employment</w:t>
            </w:r>
          </w:p>
        </w:tc>
      </w:tr>
      <w:tr w:rsidR="00AB7FA8" w:rsidRPr="00D936A3" w:rsidTr="00DD5ACA">
        <w:tc>
          <w:tcPr>
            <w:tcW w:w="1032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3A7DB1" w:rsidRDefault="00DD5ACA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2011-present</w:t>
            </w:r>
          </w:p>
          <w:p w:rsidR="003A7DB1" w:rsidRDefault="003A7DB1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</w:p>
          <w:p w:rsidR="00DD5ACA" w:rsidRDefault="00DD5ACA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2009-2011</w:t>
            </w:r>
          </w:p>
          <w:p w:rsidR="003A7DB1" w:rsidRDefault="003A7DB1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</w:p>
          <w:p w:rsidR="00AB7FA8" w:rsidRPr="00D936A3" w:rsidRDefault="00A004C8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2006</w:t>
            </w:r>
            <w:r w:rsidR="00890481">
              <w:rPr>
                <w:rStyle w:val="Strong"/>
                <w:sz w:val="22"/>
                <w:szCs w:val="22"/>
              </w:rPr>
              <w:t xml:space="preserve"> - </w:t>
            </w:r>
            <w:r w:rsidR="00DD5ACA">
              <w:rPr>
                <w:rStyle w:val="Strong"/>
                <w:sz w:val="22"/>
                <w:szCs w:val="22"/>
              </w:rPr>
              <w:t>2011</w:t>
            </w:r>
          </w:p>
        </w:tc>
        <w:tc>
          <w:tcPr>
            <w:tcW w:w="3968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DD5ACA" w:rsidRDefault="003A7DB1" w:rsidP="00212F2B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Head of plastic and reconstructive department</w:t>
            </w:r>
          </w:p>
          <w:p w:rsidR="00DD5ACA" w:rsidRDefault="003A7DB1" w:rsidP="00DD5ACA">
            <w:pPr>
              <w:bidi w:val="0"/>
              <w:rPr>
                <w:b/>
                <w:bCs/>
                <w:sz w:val="22"/>
                <w:szCs w:val="22"/>
              </w:rPr>
            </w:pP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  <w:p w:rsidR="00DD5ACA" w:rsidRDefault="00DD5ACA" w:rsidP="00DD5ACA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Head of burn department</w:t>
            </w:r>
          </w:p>
          <w:p w:rsidR="00DD5ACA" w:rsidRDefault="00DD5ACA" w:rsidP="00DD5ACA">
            <w:pPr>
              <w:bidi w:val="0"/>
              <w:rPr>
                <w:b/>
                <w:bCs/>
                <w:sz w:val="22"/>
                <w:szCs w:val="22"/>
              </w:rPr>
            </w:pPr>
            <w:r w:rsidRPr="00D936A3">
              <w:rPr>
                <w:sz w:val="22"/>
                <w:szCs w:val="22"/>
              </w:rPr>
              <w:t xml:space="preserve"> Imam </w:t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Reza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Hospital</w:t>
              </w:r>
            </w:smartTag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  <w:p w:rsidR="00DD5ACA" w:rsidRDefault="00DD5ACA" w:rsidP="00DD5ACA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AB7FA8" w:rsidRPr="00D936A3" w:rsidRDefault="00890481" w:rsidP="00DD5ACA">
            <w:pPr>
              <w:bidi w:val="0"/>
              <w:rPr>
                <w:b/>
                <w:bCs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 xml:space="preserve">Head of the </w:t>
            </w:r>
            <w:r w:rsidR="00A004C8">
              <w:rPr>
                <w:b/>
                <w:bCs/>
                <w:sz w:val="22"/>
                <w:szCs w:val="22"/>
              </w:rPr>
              <w:t>female burn section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Imam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Reza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Hospital</w:t>
              </w:r>
            </w:smartTag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  <w:tr w:rsidR="00AB7FA8" w:rsidRPr="00D936A3" w:rsidTr="00DD5ACA">
        <w:tc>
          <w:tcPr>
            <w:tcW w:w="1032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Default="00A004C8" w:rsidP="00971832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2008-present</w:t>
            </w:r>
          </w:p>
          <w:p w:rsidR="00D25662" w:rsidRDefault="00D25662" w:rsidP="00D25662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</w:p>
          <w:p w:rsidR="003A7DB1" w:rsidRDefault="003A7DB1" w:rsidP="00D25662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2012-present</w:t>
            </w:r>
          </w:p>
          <w:p w:rsidR="003A7DB1" w:rsidRDefault="003A7DB1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</w:p>
          <w:p w:rsidR="00D25662" w:rsidRPr="00D936A3" w:rsidRDefault="00D25662" w:rsidP="003A7DB1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2006-</w:t>
            </w:r>
            <w:r w:rsidR="003A7DB1">
              <w:rPr>
                <w:rStyle w:val="Strong"/>
                <w:sz w:val="22"/>
                <w:szCs w:val="22"/>
              </w:rPr>
              <w:t>2012</w:t>
            </w:r>
          </w:p>
        </w:tc>
        <w:tc>
          <w:tcPr>
            <w:tcW w:w="3968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Default="00A004C8" w:rsidP="00212F2B">
            <w:pPr>
              <w:bidi w:val="0"/>
              <w:rPr>
                <w:b/>
                <w:bCs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>As</w:t>
            </w:r>
            <w:r w:rsidR="00D25662">
              <w:rPr>
                <w:b/>
                <w:bCs/>
                <w:sz w:val="22"/>
                <w:szCs w:val="22"/>
              </w:rPr>
              <w:t>sistant Director for Re</w:t>
            </w:r>
            <w:r>
              <w:rPr>
                <w:b/>
                <w:bCs/>
                <w:sz w:val="22"/>
                <w:szCs w:val="22"/>
              </w:rPr>
              <w:t>search</w:t>
            </w:r>
            <w:r w:rsidRPr="00D936A3">
              <w:rPr>
                <w:b/>
                <w:bCs/>
                <w:sz w:val="22"/>
                <w:szCs w:val="22"/>
              </w:rPr>
              <w:t xml:space="preserve"> Affairs</w:t>
            </w:r>
          </w:p>
          <w:p w:rsidR="00C06EFA" w:rsidRDefault="00C06EFA" w:rsidP="00C06EFA">
            <w:pPr>
              <w:bidi w:val="0"/>
              <w:rPr>
                <w:sz w:val="22"/>
                <w:szCs w:val="22"/>
              </w:rPr>
            </w:pPr>
            <w:r w:rsidRPr="00D936A3">
              <w:rPr>
                <w:sz w:val="22"/>
                <w:szCs w:val="22"/>
              </w:rPr>
              <w:t xml:space="preserve">of </w:t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General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Surgery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</w:p>
          <w:p w:rsidR="00C06EFA" w:rsidRDefault="00C06EFA" w:rsidP="00C06EFA">
            <w:pPr>
              <w:bidi w:val="0"/>
              <w:rPr>
                <w:b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936A3">
                  <w:rPr>
                    <w:sz w:val="22"/>
                    <w:szCs w:val="22"/>
                  </w:rPr>
                  <w:t>University</w:t>
                </w:r>
              </w:smartTag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</w:p>
          <w:p w:rsidR="00D25662" w:rsidRDefault="00D25662" w:rsidP="00D25662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3A7DB1" w:rsidRDefault="003A7DB1" w:rsidP="00D25662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Associate professor of plastic surgery</w:t>
            </w:r>
          </w:p>
          <w:p w:rsidR="003A7DB1" w:rsidRDefault="003A7DB1" w:rsidP="003A7DB1">
            <w:pPr>
              <w:bidi w:val="0"/>
              <w:rPr>
                <w:b/>
                <w:bCs/>
                <w:sz w:val="22"/>
                <w:szCs w:val="22"/>
              </w:rPr>
            </w:pPr>
            <w:r w:rsidRPr="00D936A3">
              <w:rPr>
                <w:sz w:val="22"/>
                <w:szCs w:val="22"/>
              </w:rPr>
              <w:t>Mashhad University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  <w:p w:rsidR="003A7DB1" w:rsidRDefault="003A7DB1" w:rsidP="003A7DB1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D25662" w:rsidRPr="00D936A3" w:rsidRDefault="00D25662" w:rsidP="003A7DB1">
            <w:pPr>
              <w:bidi w:val="0"/>
              <w:rPr>
                <w:b/>
                <w:bCs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 xml:space="preserve">Assistant Professor of </w:t>
            </w:r>
            <w:r>
              <w:rPr>
                <w:b/>
                <w:bCs/>
                <w:sz w:val="22"/>
                <w:szCs w:val="22"/>
              </w:rPr>
              <w:t xml:space="preserve">plastic </w:t>
            </w:r>
            <w:r w:rsidRPr="00D936A3">
              <w:rPr>
                <w:b/>
                <w:bCs/>
                <w:sz w:val="22"/>
                <w:szCs w:val="22"/>
              </w:rPr>
              <w:t>Surgery,</w:t>
            </w:r>
            <w:r w:rsidRPr="00D936A3">
              <w:rPr>
                <w:b/>
                <w:bCs/>
                <w:sz w:val="22"/>
                <w:szCs w:val="22"/>
              </w:rPr>
              <w:br/>
            </w:r>
            <w:r w:rsidRPr="00D936A3">
              <w:rPr>
                <w:sz w:val="22"/>
                <w:szCs w:val="22"/>
              </w:rPr>
              <w:t>Mashhad University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  <w:tr w:rsidR="00AB7FA8" w:rsidRPr="00D936A3" w:rsidTr="00DD5ACA">
        <w:tc>
          <w:tcPr>
            <w:tcW w:w="1032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A004C8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2000</w:t>
            </w:r>
            <w:r w:rsidRPr="00D936A3">
              <w:rPr>
                <w:rStyle w:val="Strong"/>
                <w:sz w:val="22"/>
                <w:szCs w:val="22"/>
              </w:rPr>
              <w:t xml:space="preserve"> </w:t>
            </w:r>
            <w:r w:rsidRPr="00D936A3">
              <w:rPr>
                <w:b/>
                <w:bCs/>
                <w:sz w:val="22"/>
                <w:szCs w:val="22"/>
              </w:rPr>
              <w:t>– 20</w:t>
            </w:r>
            <w:r>
              <w:rPr>
                <w:b/>
                <w:bCs/>
                <w:sz w:val="22"/>
                <w:szCs w:val="22"/>
              </w:rPr>
              <w:t>03</w:t>
            </w:r>
            <w:r w:rsidRPr="00D936A3">
              <w:rPr>
                <w:b/>
                <w:bCs/>
                <w:sz w:val="22"/>
                <w:szCs w:val="22"/>
              </w:rPr>
              <w:t xml:space="preserve">          </w:t>
            </w:r>
            <w:r w:rsidRPr="00D936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8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004C8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 xml:space="preserve"> As</w:t>
            </w:r>
            <w:r>
              <w:rPr>
                <w:b/>
                <w:bCs/>
                <w:sz w:val="22"/>
                <w:szCs w:val="22"/>
              </w:rPr>
              <w:t>sistant Director for Educational</w:t>
            </w:r>
            <w:r w:rsidRPr="00D936A3">
              <w:rPr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936A3">
                <w:rPr>
                  <w:b/>
                  <w:bCs/>
                  <w:sz w:val="22"/>
                  <w:szCs w:val="22"/>
                </w:rPr>
                <w:t>Affairs</w:t>
              </w:r>
            </w:smartTag>
            <w:r w:rsidRPr="00D936A3">
              <w:rPr>
                <w:b/>
                <w:bCs/>
                <w:sz w:val="22"/>
                <w:szCs w:val="22"/>
              </w:rPr>
              <w:br/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Department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r w:rsidRPr="00D936A3">
              <w:rPr>
                <w:b/>
                <w:bCs/>
                <w:sz w:val="22"/>
                <w:szCs w:val="22"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Imam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Reza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Hospital</w:t>
              </w:r>
            </w:smartTag>
            <w:r w:rsidRPr="00D936A3">
              <w:rPr>
                <w:b/>
                <w:bCs/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="00C06EFA" w:rsidRPr="00D936A3">
                  <w:rPr>
                    <w:sz w:val="22"/>
                    <w:szCs w:val="22"/>
                  </w:rPr>
                  <w:t>Mashhad</w:t>
                </w:r>
              </w:smartTag>
              <w:r w:rsidR="00C06EFA"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="00C06EFA" w:rsidRPr="00D936A3">
                  <w:rPr>
                    <w:sz w:val="22"/>
                    <w:szCs w:val="22"/>
                  </w:rPr>
                  <w:t>Iran</w:t>
                </w:r>
              </w:smartTag>
            </w:smartTag>
            <w:r w:rsidRPr="00D936A3">
              <w:rPr>
                <w:sz w:val="22"/>
                <w:szCs w:val="22"/>
              </w:rPr>
              <w:br/>
            </w:r>
          </w:p>
        </w:tc>
      </w:tr>
      <w:tr w:rsidR="00AB7FA8" w:rsidRPr="00D936A3" w:rsidTr="00DD5ACA">
        <w:tc>
          <w:tcPr>
            <w:tcW w:w="1032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D25662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1993</w:t>
            </w:r>
            <w:r w:rsidR="00AB7FA8" w:rsidRPr="00D936A3">
              <w:rPr>
                <w:rStyle w:val="Strong"/>
                <w:sz w:val="22"/>
                <w:szCs w:val="22"/>
              </w:rPr>
              <w:t xml:space="preserve"> </w:t>
            </w:r>
            <w:r w:rsidR="00C06EFA"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b/>
                <w:bCs/>
                <w:sz w:val="22"/>
                <w:szCs w:val="22"/>
              </w:rPr>
              <w:t>2002</w:t>
            </w:r>
            <w:r w:rsidR="00AB7FA8" w:rsidRPr="00D936A3">
              <w:rPr>
                <w:b/>
                <w:bCs/>
                <w:sz w:val="22"/>
                <w:szCs w:val="22"/>
              </w:rPr>
              <w:t xml:space="preserve">           </w:t>
            </w:r>
            <w:r w:rsidR="00AB7FA8" w:rsidRPr="00D936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8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B7FA8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 xml:space="preserve">Assistant Professor of </w:t>
            </w:r>
            <w:r w:rsidR="00D25662">
              <w:rPr>
                <w:b/>
                <w:bCs/>
                <w:sz w:val="22"/>
                <w:szCs w:val="22"/>
              </w:rPr>
              <w:t xml:space="preserve">general </w:t>
            </w:r>
            <w:r w:rsidRPr="00D936A3">
              <w:rPr>
                <w:b/>
                <w:bCs/>
                <w:sz w:val="22"/>
                <w:szCs w:val="22"/>
              </w:rPr>
              <w:t>Surgery,</w:t>
            </w:r>
            <w:r w:rsidRPr="00D936A3">
              <w:rPr>
                <w:b/>
                <w:bCs/>
                <w:sz w:val="22"/>
                <w:szCs w:val="22"/>
              </w:rPr>
              <w:br/>
            </w:r>
            <w:r w:rsidRPr="00D936A3">
              <w:rPr>
                <w:sz w:val="22"/>
                <w:szCs w:val="22"/>
              </w:rPr>
              <w:t>Mashhad University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  <w:tr w:rsidR="00AB7FA8" w:rsidRPr="00D936A3" w:rsidTr="00DD5ACA">
        <w:trPr>
          <w:trHeight w:val="1497"/>
        </w:trPr>
        <w:tc>
          <w:tcPr>
            <w:tcW w:w="1032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F322AA" w:rsidP="00212F2B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1998 - 2000</w:t>
            </w:r>
          </w:p>
        </w:tc>
        <w:tc>
          <w:tcPr>
            <w:tcW w:w="3968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004C8" w:rsidP="00212F2B">
            <w:pPr>
              <w:bidi w:val="0"/>
              <w:spacing w:before="100" w:beforeAutospacing="1" w:after="100" w:afterAutospacing="1"/>
              <w:rPr>
                <w:b/>
                <w:bCs/>
                <w:color w:val="9933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Assistant Director for Educational Affairs,</w:t>
            </w:r>
            <w:r>
              <w:rPr>
                <w:b/>
                <w:bCs/>
                <w:sz w:val="22"/>
                <w:szCs w:val="22"/>
              </w:rPr>
              <w:br/>
            </w:r>
            <w:smartTag w:uri="urn:schemas-microsoft-com:office:smarttags" w:element="PlaceName">
              <w:r w:rsidRPr="007F41AF">
                <w:t>Kamyab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PlaceType">
              <w:r>
                <w:rPr>
                  <w:sz w:val="22"/>
                  <w:szCs w:val="22"/>
                </w:rPr>
                <w:t>University</w:t>
              </w:r>
            </w:smartTag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sz w:val="22"/>
                  <w:szCs w:val="22"/>
                </w:rPr>
                <w:t>Hospital</w:t>
              </w:r>
            </w:smartTag>
            <w:r>
              <w:rPr>
                <w:b/>
                <w:bCs/>
                <w:sz w:val="22"/>
                <w:szCs w:val="22"/>
              </w:rPr>
              <w:br/>
            </w:r>
            <w:smartTag w:uri="urn:schemas-microsoft-com:office:smarttags" w:element="PlaceName">
              <w:r>
                <w:rPr>
                  <w:sz w:val="22"/>
                  <w:szCs w:val="22"/>
                </w:rPr>
                <w:t>Mashhad</w:t>
              </w:r>
            </w:smartTag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>
                <w:rPr>
                  <w:sz w:val="22"/>
                  <w:szCs w:val="22"/>
                </w:rPr>
                <w:t>University</w:t>
              </w:r>
            </w:smartTag>
            <w:r>
              <w:rPr>
                <w:sz w:val="22"/>
                <w:szCs w:val="22"/>
              </w:rPr>
              <w:t xml:space="preserve"> of Medical Sciences</w:t>
            </w:r>
            <w:r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Mashhad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</w:tbl>
    <w:p w:rsidR="00D936A3" w:rsidRDefault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p w:rsidR="00D936A3" w:rsidRDefault="00D936A3" w:rsidP="00D936A3">
      <w:pPr>
        <w:bidi w:val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4"/>
        <w:gridCol w:w="6708"/>
      </w:tblGrid>
      <w:tr w:rsidR="00AB7FA8" w:rsidRPr="00D936A3"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</w:tcPr>
          <w:p w:rsidR="00AB7FA8" w:rsidRPr="00D936A3" w:rsidRDefault="00AB7FA8" w:rsidP="00961379">
            <w:pPr>
              <w:bidi w:val="0"/>
              <w:rPr>
                <w:b/>
                <w:bCs/>
                <w:color w:val="EEECE1"/>
                <w:sz w:val="28"/>
                <w:szCs w:val="28"/>
              </w:rPr>
            </w:pPr>
            <w:r w:rsidRPr="00D936A3">
              <w:rPr>
                <w:b/>
                <w:bCs/>
                <w:color w:val="EEECE1"/>
                <w:sz w:val="28"/>
                <w:szCs w:val="28"/>
              </w:rPr>
              <w:t>Memberships</w:t>
            </w:r>
          </w:p>
        </w:tc>
      </w:tr>
      <w:tr w:rsidR="00AB7FA8" w:rsidRPr="00D936A3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C47A05" w:rsidRDefault="00C47A05" w:rsidP="00212F2B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C47A05" w:rsidRDefault="00C47A05" w:rsidP="00C47A05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2012</w:t>
            </w:r>
            <w:r>
              <w:rPr>
                <w:b/>
                <w:bCs/>
                <w:sz w:val="22"/>
                <w:szCs w:val="22"/>
              </w:rPr>
              <w:t>-present</w:t>
            </w:r>
          </w:p>
          <w:p w:rsidR="00C47A05" w:rsidRDefault="00C47A05" w:rsidP="00C47A05">
            <w:pPr>
              <w:bidi w:val="0"/>
              <w:rPr>
                <w:b/>
                <w:bCs/>
                <w:sz w:val="22"/>
                <w:szCs w:val="22"/>
                <w:rtl/>
              </w:rPr>
            </w:pPr>
          </w:p>
          <w:p w:rsidR="00C47A05" w:rsidRDefault="00C47A05" w:rsidP="00C47A05">
            <w:pPr>
              <w:bidi w:val="0"/>
              <w:rPr>
                <w:b/>
                <w:bCs/>
                <w:sz w:val="22"/>
                <w:szCs w:val="22"/>
                <w:rtl/>
              </w:rPr>
            </w:pPr>
          </w:p>
          <w:p w:rsidR="00AB7FA8" w:rsidRDefault="00DD5ACA" w:rsidP="00C47A05">
            <w:pPr>
              <w:bidi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2007- </w:t>
            </w:r>
            <w:r w:rsidRPr="00D936A3">
              <w:rPr>
                <w:b/>
                <w:bCs/>
                <w:sz w:val="22"/>
                <w:szCs w:val="22"/>
              </w:rPr>
              <w:t>Present</w:t>
            </w:r>
          </w:p>
          <w:p w:rsidR="00C47A05" w:rsidRDefault="00C47A05" w:rsidP="00C47A05">
            <w:pPr>
              <w:bidi w:val="0"/>
              <w:rPr>
                <w:b/>
                <w:bCs/>
                <w:sz w:val="22"/>
                <w:szCs w:val="22"/>
                <w:rtl/>
              </w:rPr>
            </w:pPr>
          </w:p>
          <w:p w:rsidR="00C47A05" w:rsidRDefault="00C47A05" w:rsidP="00C47A05">
            <w:pPr>
              <w:bidi w:val="0"/>
              <w:rPr>
                <w:b/>
                <w:bCs/>
                <w:sz w:val="22"/>
                <w:szCs w:val="22"/>
                <w:rtl/>
              </w:rPr>
            </w:pPr>
          </w:p>
          <w:p w:rsidR="00C47A05" w:rsidRDefault="00C47A05" w:rsidP="00C47A05">
            <w:pPr>
              <w:bidi w:val="0"/>
              <w:rPr>
                <w:b/>
                <w:bCs/>
                <w:sz w:val="22"/>
                <w:szCs w:val="22"/>
                <w:rtl/>
              </w:rPr>
            </w:pPr>
          </w:p>
          <w:p w:rsidR="00C47A05" w:rsidRPr="00D936A3" w:rsidRDefault="00C47A05" w:rsidP="00C47A05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C47A05" w:rsidRDefault="00C47A05" w:rsidP="00212F2B">
            <w:pPr>
              <w:tabs>
                <w:tab w:val="right" w:pos="2040"/>
              </w:tabs>
              <w:bidi w:val="0"/>
              <w:rPr>
                <w:b/>
                <w:bCs/>
                <w:sz w:val="22"/>
                <w:szCs w:val="22"/>
                <w:rtl/>
              </w:rPr>
            </w:pPr>
            <w:r w:rsidRPr="00C47A05">
              <w:rPr>
                <w:b/>
                <w:bCs/>
                <w:sz w:val="22"/>
                <w:szCs w:val="22"/>
              </w:rPr>
              <w:t>Board of Trustees of North Khorasan University of Medical Sciences</w:t>
            </w:r>
          </w:p>
          <w:p w:rsidR="00C47A05" w:rsidRDefault="00C47A05" w:rsidP="00C47A05">
            <w:pPr>
              <w:tabs>
                <w:tab w:val="right" w:pos="2040"/>
              </w:tabs>
              <w:bidi w:val="0"/>
              <w:rPr>
                <w:b/>
                <w:bCs/>
                <w:sz w:val="22"/>
                <w:szCs w:val="22"/>
                <w:rtl/>
              </w:rPr>
            </w:pPr>
          </w:p>
          <w:p w:rsidR="00C47A05" w:rsidRDefault="00AB7FA8" w:rsidP="00C47A05">
            <w:pPr>
              <w:tabs>
                <w:tab w:val="right" w:pos="2040"/>
              </w:tabs>
              <w:bidi w:val="0"/>
              <w:rPr>
                <w:b/>
                <w:bCs/>
                <w:sz w:val="22"/>
                <w:szCs w:val="22"/>
                <w:rtl/>
              </w:rPr>
            </w:pPr>
            <w:r w:rsidRPr="00D936A3">
              <w:rPr>
                <w:b/>
                <w:bCs/>
                <w:sz w:val="22"/>
                <w:szCs w:val="22"/>
              </w:rPr>
              <w:t>Committee on</w:t>
            </w:r>
            <w:r w:rsidRPr="00D936A3">
              <w:rPr>
                <w:rStyle w:val="Strong"/>
                <w:sz w:val="22"/>
                <w:szCs w:val="22"/>
              </w:rPr>
              <w:t xml:space="preserve"> Self Study Report (Internal Evaluation) of </w:t>
            </w:r>
            <w:r w:rsidRPr="00D936A3">
              <w:rPr>
                <w:b/>
                <w:bCs/>
                <w:sz w:val="22"/>
                <w:szCs w:val="22"/>
              </w:rPr>
              <w:t>the</w:t>
            </w:r>
          </w:p>
          <w:p w:rsidR="00AB7FA8" w:rsidRPr="00D936A3" w:rsidRDefault="00AB7FA8" w:rsidP="00C47A05">
            <w:pPr>
              <w:tabs>
                <w:tab w:val="right" w:pos="2040"/>
              </w:tabs>
              <w:bidi w:val="0"/>
              <w:rPr>
                <w:rStyle w:val="Strong"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>Department of General Surgery</w:t>
            </w:r>
          </w:p>
          <w:p w:rsidR="00AB7FA8" w:rsidRPr="00D936A3" w:rsidRDefault="00AB7FA8" w:rsidP="00212F2B">
            <w:pPr>
              <w:tabs>
                <w:tab w:val="right" w:pos="2040"/>
              </w:tabs>
              <w:bidi w:val="0"/>
              <w:rPr>
                <w:rStyle w:val="Strong"/>
                <w:sz w:val="22"/>
                <w:szCs w:val="22"/>
              </w:rPr>
            </w:pP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  <w:r w:rsidRPr="00D936A3">
              <w:rPr>
                <w:rStyle w:val="Strong"/>
                <w:sz w:val="22"/>
                <w:szCs w:val="22"/>
              </w:rPr>
              <w:t xml:space="preserve"> </w:t>
            </w:r>
          </w:p>
        </w:tc>
      </w:tr>
      <w:tr w:rsidR="00AB7FA8" w:rsidRPr="00D936A3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C037F2" w:rsidP="00212F2B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2005</w:t>
            </w:r>
            <w:r w:rsidR="00DD5ACA">
              <w:rPr>
                <w:b/>
                <w:bCs/>
                <w:sz w:val="22"/>
                <w:szCs w:val="22"/>
              </w:rPr>
              <w:t xml:space="preserve"> – 2011</w:t>
            </w: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B7FA8" w:rsidP="00212F2B">
            <w:pPr>
              <w:pStyle w:val="Heading1"/>
              <w:spacing w:before="0" w:beforeAutospacing="0" w:after="0" w:afterAutospacing="0"/>
              <w:rPr>
                <w:rFonts w:cs="Times New Roman"/>
                <w:sz w:val="22"/>
                <w:szCs w:val="22"/>
              </w:rPr>
            </w:pPr>
            <w:r w:rsidRPr="00D936A3">
              <w:rPr>
                <w:rFonts w:cs="Times New Roman"/>
                <w:sz w:val="22"/>
                <w:szCs w:val="22"/>
              </w:rPr>
              <w:t xml:space="preserve">Committe on </w:t>
            </w:r>
            <w:smartTag w:uri="urn:schemas-microsoft-com:office:smarttags" w:element="place">
              <w:smartTag w:uri="urn:schemas-microsoft-com:office:smarttags" w:element="PlaceName">
                <w:r w:rsidRPr="00D936A3">
                  <w:rPr>
                    <w:color w:val="000000"/>
                    <w:sz w:val="22"/>
                    <w:szCs w:val="22"/>
                  </w:rPr>
                  <w:t>Mortality &amp; Morbidity</w:t>
                </w:r>
              </w:smartTag>
              <w:r w:rsidRPr="00D936A3">
                <w:rPr>
                  <w:color w:val="000000"/>
                  <w:sz w:val="22"/>
                  <w:szCs w:val="22"/>
                </w:rPr>
                <w:br/>
                <w:t xml:space="preserve"> </w:t>
              </w:r>
              <w:smartTag w:uri="urn:schemas-microsoft-com:office:smarttags" w:element="PlaceName">
                <w:r w:rsidRPr="00D936A3">
                  <w:rPr>
                    <w:b w:val="0"/>
                    <w:bCs w:val="0"/>
                    <w:sz w:val="22"/>
                    <w:szCs w:val="22"/>
                  </w:rPr>
                  <w:t>Imam</w:t>
                </w:r>
              </w:smartTag>
              <w:r w:rsidRPr="00D936A3">
                <w:rPr>
                  <w:b w:val="0"/>
                  <w:bCs w:val="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D936A3">
                  <w:rPr>
                    <w:b w:val="0"/>
                    <w:bCs w:val="0"/>
                    <w:sz w:val="22"/>
                    <w:szCs w:val="22"/>
                  </w:rPr>
                  <w:t>Reza</w:t>
                </w:r>
              </w:smartTag>
              <w:r w:rsidRPr="00D936A3">
                <w:rPr>
                  <w:b w:val="0"/>
                  <w:bCs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936A3">
                  <w:rPr>
                    <w:b w:val="0"/>
                    <w:bCs w:val="0"/>
                    <w:sz w:val="22"/>
                    <w:szCs w:val="22"/>
                  </w:rPr>
                  <w:t>University</w:t>
                </w:r>
              </w:smartTag>
              <w:r w:rsidRPr="00D936A3">
                <w:rPr>
                  <w:b w:val="0"/>
                  <w:bCs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936A3">
                  <w:rPr>
                    <w:b w:val="0"/>
                    <w:bCs w:val="0"/>
                    <w:sz w:val="22"/>
                    <w:szCs w:val="22"/>
                  </w:rPr>
                  <w:t>Hospital</w:t>
                </w:r>
              </w:smartTag>
            </w:smartTag>
          </w:p>
          <w:p w:rsidR="00AB7FA8" w:rsidRPr="00D936A3" w:rsidRDefault="00AB7FA8" w:rsidP="00212F2B">
            <w:pPr>
              <w:bidi w:val="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936A3">
                  <w:rPr>
                    <w:sz w:val="22"/>
                    <w:szCs w:val="22"/>
                  </w:rPr>
                  <w:t>University</w:t>
                </w:r>
              </w:smartTag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</w:p>
        </w:tc>
      </w:tr>
      <w:tr w:rsidR="00AB7FA8" w:rsidRPr="00D936A3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C037F2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2005</w:t>
            </w:r>
            <w:r w:rsidR="00AB7FA8" w:rsidRPr="00D936A3">
              <w:rPr>
                <w:b/>
                <w:bCs/>
                <w:sz w:val="22"/>
                <w:szCs w:val="22"/>
              </w:rPr>
              <w:t xml:space="preserve"> - Present</w:t>
            </w: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D418EF" w:rsidRPr="00D936A3" w:rsidRDefault="00D418EF" w:rsidP="00D418EF">
            <w:pPr>
              <w:tabs>
                <w:tab w:val="right" w:pos="2040"/>
              </w:tabs>
              <w:bidi w:val="0"/>
              <w:rPr>
                <w:b/>
                <w:bCs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 xml:space="preserve">Consultant on Medical Affairs </w:t>
            </w:r>
          </w:p>
          <w:p w:rsidR="00AB7FA8" w:rsidRPr="00D936A3" w:rsidRDefault="00AB7FA8" w:rsidP="00212F2B">
            <w:pPr>
              <w:tabs>
                <w:tab w:val="right" w:pos="2040"/>
              </w:tabs>
              <w:bidi w:val="0"/>
              <w:rPr>
                <w:sz w:val="22"/>
                <w:szCs w:val="22"/>
              </w:rPr>
            </w:pPr>
            <w:r w:rsidRPr="00D936A3">
              <w:rPr>
                <w:sz w:val="22"/>
                <w:szCs w:val="22"/>
              </w:rPr>
              <w:t xml:space="preserve">Medical Council of I.R.I.          </w:t>
            </w:r>
          </w:p>
        </w:tc>
      </w:tr>
      <w:tr w:rsidR="00AB7FA8" w:rsidRPr="00D936A3">
        <w:trPr>
          <w:trHeight w:val="1155"/>
        </w:trPr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C037F2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1998</w:t>
            </w:r>
            <w:r w:rsidR="00AB7FA8" w:rsidRPr="00D936A3">
              <w:rPr>
                <w:b/>
                <w:bCs/>
                <w:sz w:val="22"/>
                <w:szCs w:val="22"/>
              </w:rPr>
              <w:t xml:space="preserve"> – Present</w:t>
            </w:r>
          </w:p>
          <w:p w:rsidR="00AB7FA8" w:rsidRPr="00D936A3" w:rsidRDefault="00AB7FA8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AB7FA8" w:rsidRPr="00D936A3" w:rsidRDefault="00AB7FA8" w:rsidP="00212F2B">
            <w:pPr>
              <w:bidi w:val="0"/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B7FA8" w:rsidP="00212F2B">
            <w:pPr>
              <w:bidi w:val="0"/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D936A3">
              <w:rPr>
                <w:rStyle w:val="Strong"/>
                <w:sz w:val="22"/>
                <w:szCs w:val="22"/>
              </w:rPr>
              <w:t>Consultant and Reviewer</w:t>
            </w:r>
            <w:r w:rsidRPr="00D936A3">
              <w:rPr>
                <w:sz w:val="22"/>
                <w:szCs w:val="22"/>
              </w:rPr>
              <w:br/>
              <w:t xml:space="preserve">Medical Journal of </w:t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="00C037F2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="00C037F2">
                <w:rPr>
                  <w:sz w:val="22"/>
                  <w:szCs w:val="22"/>
                </w:rPr>
                <w:t>University</w:t>
              </w:r>
            </w:smartTag>
            <w:r w:rsidR="00C037F2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="00C037F2">
                <w:rPr>
                  <w:sz w:val="22"/>
                  <w:szCs w:val="22"/>
                </w:rPr>
                <w:t>Medical</w:t>
              </w:r>
            </w:smartTag>
            <w:r w:rsidR="00C037F2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="00C037F2">
                <w:rPr>
                  <w:sz w:val="22"/>
                  <w:szCs w:val="22"/>
                </w:rPr>
                <w:t>Sciences</w:t>
              </w:r>
            </w:smartTag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  <w:tr w:rsidR="00AB7FA8" w:rsidRPr="00D936A3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272168" w:rsidP="00212F2B">
            <w:pPr>
              <w:bidi w:val="0"/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2006-present</w:t>
            </w: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272168" w:rsidP="00212F2B">
            <w:pPr>
              <w:tabs>
                <w:tab w:val="right" w:pos="2040"/>
              </w:tabs>
              <w:bidi w:val="0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Iranian society of plastic surgeons</w:t>
            </w:r>
          </w:p>
        </w:tc>
      </w:tr>
      <w:tr w:rsidR="00AB7FA8" w:rsidRPr="00D936A3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C037F2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Strong"/>
              </w:rPr>
              <w:t>1998</w:t>
            </w:r>
            <w:r w:rsidR="00AB7FA8" w:rsidRPr="00D936A3">
              <w:rPr>
                <w:sz w:val="22"/>
                <w:szCs w:val="22"/>
              </w:rPr>
              <w:t xml:space="preserve"> - </w:t>
            </w:r>
            <w:r w:rsidR="00AB7FA8" w:rsidRPr="00D936A3">
              <w:rPr>
                <w:b/>
                <w:bCs/>
                <w:sz w:val="22"/>
                <w:szCs w:val="22"/>
              </w:rPr>
              <w:t>Present</w:t>
            </w: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B7FA8" w:rsidP="00212F2B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smartTag w:uri="urn:schemas-microsoft-com:office:smarttags" w:element="PlaceName">
              <w:r w:rsidRPr="00D936A3">
                <w:rPr>
                  <w:rStyle w:val="Strong"/>
                  <w:sz w:val="22"/>
                  <w:szCs w:val="22"/>
                </w:rPr>
                <w:t>Research</w:t>
              </w:r>
            </w:smartTag>
            <w:r w:rsidRPr="00D936A3">
              <w:rPr>
                <w:rStyle w:val="Strong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D936A3">
                <w:rPr>
                  <w:rStyle w:val="Strong"/>
                  <w:sz w:val="22"/>
                  <w:szCs w:val="22"/>
                </w:rPr>
                <w:t>Consultant</w:t>
              </w:r>
            </w:smartTag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 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  <w:tr w:rsidR="00AB7FA8" w:rsidRPr="00D936A3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AB7FA8" w:rsidRPr="00D936A3" w:rsidRDefault="00C037F2" w:rsidP="00282CE8">
            <w:pPr>
              <w:bidi w:val="0"/>
              <w:spacing w:before="100" w:beforeAutospacing="1" w:after="100" w:afterAutospacing="1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1988</w:t>
            </w:r>
            <w:r w:rsidR="00AB7FA8" w:rsidRPr="00D936A3">
              <w:rPr>
                <w:rStyle w:val="Strong"/>
                <w:sz w:val="22"/>
                <w:szCs w:val="22"/>
              </w:rPr>
              <w:t xml:space="preserve"> - </w:t>
            </w:r>
            <w:r w:rsidR="00282CE8" w:rsidRPr="00D936A3">
              <w:rPr>
                <w:rStyle w:val="Strong"/>
                <w:sz w:val="22"/>
                <w:szCs w:val="22"/>
              </w:rPr>
              <w:t>200</w:t>
            </w:r>
            <w:r>
              <w:rPr>
                <w:rStyle w:val="Strong"/>
                <w:sz w:val="22"/>
                <w:szCs w:val="22"/>
              </w:rPr>
              <w:t>2</w:t>
            </w: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vAlign w:val="center"/>
          </w:tcPr>
          <w:p w:rsidR="00AB7FA8" w:rsidRPr="00D936A3" w:rsidRDefault="00AB7FA8" w:rsidP="00212F2B">
            <w:pPr>
              <w:bidi w:val="0"/>
              <w:spacing w:before="100" w:beforeAutospacing="1" w:after="100" w:afterAutospacing="1"/>
              <w:rPr>
                <w:rStyle w:val="Strong"/>
                <w:color w:val="993300"/>
                <w:sz w:val="22"/>
                <w:szCs w:val="22"/>
              </w:rPr>
            </w:pPr>
            <w:r w:rsidRPr="00D936A3">
              <w:rPr>
                <w:rStyle w:val="Strong"/>
                <w:sz w:val="22"/>
                <w:szCs w:val="22"/>
              </w:rPr>
              <w:t>Sarvar Medical Committee</w:t>
            </w:r>
            <w:r w:rsidRPr="00D936A3">
              <w:rPr>
                <w:rStyle w:val="Strong"/>
                <w:color w:val="993300"/>
                <w:sz w:val="22"/>
                <w:szCs w:val="22"/>
              </w:rPr>
              <w:br/>
            </w:r>
            <w:r w:rsidRPr="00D936A3">
              <w:rPr>
                <w:rStyle w:val="Strong"/>
                <w:b w:val="0"/>
                <w:bCs w:val="0"/>
                <w:sz w:val="22"/>
                <w:szCs w:val="22"/>
              </w:rPr>
              <w:t>Vice Presidency for Treatment Affairs</w:t>
            </w:r>
            <w:r w:rsidRPr="00D936A3">
              <w:rPr>
                <w:rStyle w:val="Strong"/>
                <w:color w:val="993300"/>
                <w:sz w:val="22"/>
                <w:szCs w:val="22"/>
              </w:rPr>
              <w:t xml:space="preserve">   </w:t>
            </w:r>
            <w:r w:rsidRPr="00D936A3">
              <w:rPr>
                <w:rStyle w:val="Strong"/>
                <w:color w:val="993300"/>
                <w:sz w:val="22"/>
                <w:szCs w:val="22"/>
                <w:rtl/>
              </w:rPr>
              <w:br/>
            </w:r>
            <w:smartTag w:uri="urn:schemas-microsoft-com:office:smarttags" w:element="PlaceName">
              <w:r w:rsidRPr="00D936A3">
                <w:rPr>
                  <w:sz w:val="22"/>
                  <w:szCs w:val="22"/>
                </w:rPr>
                <w:t>Mashhad</w:t>
              </w:r>
            </w:smartTag>
            <w:r w:rsidRPr="00D936A3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D936A3">
                <w:rPr>
                  <w:sz w:val="22"/>
                  <w:szCs w:val="22"/>
                </w:rPr>
                <w:t>University</w:t>
              </w:r>
            </w:smartTag>
            <w:r w:rsidRPr="00D936A3">
              <w:rPr>
                <w:sz w:val="22"/>
                <w:szCs w:val="22"/>
              </w:rPr>
              <w:t xml:space="preserve"> of Medical Sciences </w:t>
            </w:r>
            <w:r w:rsidRPr="00D936A3">
              <w:rPr>
                <w:sz w:val="22"/>
                <w:szCs w:val="2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D936A3">
                  <w:rPr>
                    <w:sz w:val="22"/>
                    <w:szCs w:val="22"/>
                  </w:rPr>
                  <w:t>Mashhad</w:t>
                </w:r>
              </w:smartTag>
              <w:r w:rsidRPr="00D936A3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936A3">
                  <w:rPr>
                    <w:sz w:val="22"/>
                    <w:szCs w:val="22"/>
                  </w:rPr>
                  <w:t>Iran</w:t>
                </w:r>
              </w:smartTag>
            </w:smartTag>
          </w:p>
        </w:tc>
      </w:tr>
    </w:tbl>
    <w:p w:rsidR="00AB7FA8" w:rsidRDefault="00AB7FA8" w:rsidP="00AB7FA8">
      <w:pPr>
        <w:bidi w:val="0"/>
        <w:rPr>
          <w:rFonts w:ascii="Tahoma" w:hAnsi="Tahoma" w:cs="Tahoma"/>
          <w:sz w:val="20"/>
          <w:szCs w:val="20"/>
        </w:rPr>
      </w:pPr>
    </w:p>
    <w:p w:rsidR="008E6A53" w:rsidRDefault="008E6A53" w:rsidP="008E6A53">
      <w:pPr>
        <w:bidi w:val="0"/>
        <w:rPr>
          <w:rFonts w:ascii="Tahoma" w:hAnsi="Tahoma" w:cs="Tahoma"/>
          <w:sz w:val="20"/>
          <w:szCs w:val="20"/>
        </w:rPr>
      </w:pPr>
    </w:p>
    <w:p w:rsidR="0091232A" w:rsidRDefault="0091232A" w:rsidP="0091232A">
      <w:pPr>
        <w:bidi w:val="0"/>
        <w:rPr>
          <w:rFonts w:ascii="Tahoma" w:hAnsi="Tahoma" w:cs="Tahoma"/>
          <w:sz w:val="20"/>
          <w:szCs w:val="20"/>
        </w:rPr>
      </w:pPr>
    </w:p>
    <w:p w:rsidR="0091232A" w:rsidRDefault="0091232A" w:rsidP="0091232A">
      <w:pPr>
        <w:bidi w:val="0"/>
        <w:rPr>
          <w:rFonts w:ascii="Tahoma" w:hAnsi="Tahoma" w:cs="Tahoma"/>
          <w:sz w:val="20"/>
          <w:szCs w:val="20"/>
        </w:rPr>
      </w:pPr>
    </w:p>
    <w:p w:rsidR="0091232A" w:rsidRDefault="0091232A" w:rsidP="0091232A">
      <w:pPr>
        <w:bidi w:val="0"/>
        <w:rPr>
          <w:rFonts w:ascii="Tahoma" w:hAnsi="Tahoma" w:cs="Tahoma"/>
          <w:sz w:val="20"/>
          <w:szCs w:val="20"/>
        </w:rPr>
      </w:pPr>
    </w:p>
    <w:p w:rsidR="004D75A8" w:rsidRDefault="004D75A8" w:rsidP="004D75A8">
      <w:pPr>
        <w:bidi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52"/>
      </w:tblGrid>
      <w:tr w:rsidR="002D7B95" w:rsidRPr="00A325F8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</w:tcPr>
          <w:p w:rsidR="002D7B95" w:rsidRPr="00961379" w:rsidRDefault="00441AF5" w:rsidP="00A325F8">
            <w:pPr>
              <w:bidi w:val="0"/>
              <w:rPr>
                <w:b/>
                <w:bCs/>
                <w:color w:val="EEECE1"/>
                <w:sz w:val="28"/>
                <w:szCs w:val="28"/>
              </w:rPr>
            </w:pPr>
            <w:r w:rsidRPr="00441AF5">
              <w:rPr>
                <w:b/>
                <w:bCs/>
                <w:color w:val="EEECE1"/>
                <w:sz w:val="28"/>
                <w:szCs w:val="28"/>
              </w:rPr>
              <w:t>Scientific</w:t>
            </w:r>
            <w:r w:rsidRPr="00961379">
              <w:rPr>
                <w:b/>
                <w:bCs/>
                <w:color w:val="EEECE1"/>
                <w:sz w:val="28"/>
                <w:szCs w:val="28"/>
              </w:rPr>
              <w:t xml:space="preserve"> </w:t>
            </w:r>
            <w:r w:rsidR="002D7B95" w:rsidRPr="00961379">
              <w:rPr>
                <w:b/>
                <w:bCs/>
                <w:color w:val="EEECE1"/>
                <w:sz w:val="28"/>
                <w:szCs w:val="28"/>
              </w:rPr>
              <w:t xml:space="preserve">Publications </w:t>
            </w:r>
          </w:p>
        </w:tc>
      </w:tr>
    </w:tbl>
    <w:p w:rsidR="00151E75" w:rsidRDefault="00151E75" w:rsidP="00151E75">
      <w:pPr>
        <w:bidi w:val="0"/>
        <w:rPr>
          <w:b/>
          <w:bCs/>
        </w:rPr>
      </w:pPr>
      <w:r w:rsidRPr="00D300C8">
        <w:rPr>
          <w:b/>
          <w:bCs/>
        </w:rPr>
        <w:t xml:space="preserve"> </w:t>
      </w:r>
      <w:r w:rsidR="00093295">
        <w:rPr>
          <w:b/>
          <w:bCs/>
        </w:rPr>
        <w:t>book</w:t>
      </w:r>
      <w:r w:rsidR="00C75FB8">
        <w:rPr>
          <w:b/>
          <w:bCs/>
        </w:rPr>
        <w:t>s :</w:t>
      </w:r>
    </w:p>
    <w:p w:rsidR="00093295" w:rsidRDefault="00093295" w:rsidP="00093295">
      <w:pPr>
        <w:bidi w:val="0"/>
        <w:rPr>
          <w:b/>
          <w:bCs/>
        </w:rPr>
      </w:pPr>
    </w:p>
    <w:p w:rsidR="00093295" w:rsidRDefault="00093295" w:rsidP="00093295">
      <w:pPr>
        <w:bidi w:val="0"/>
      </w:pPr>
      <w:r>
        <w:rPr>
          <w:b/>
          <w:bCs/>
        </w:rPr>
        <w:t xml:space="preserve">     </w:t>
      </w:r>
      <w:r w:rsidRPr="00093295">
        <w:t>burn</w:t>
      </w:r>
      <w:r w:rsidR="00A358CB">
        <w:t>,</w:t>
      </w:r>
      <w:r w:rsidRPr="00093295">
        <w:t xml:space="preserve"> care and management</w:t>
      </w:r>
    </w:p>
    <w:p w:rsidR="00093295" w:rsidRDefault="00093295" w:rsidP="00C75FB8">
      <w:pPr>
        <w:bidi w:val="0"/>
      </w:pPr>
      <w:r w:rsidRPr="00BC0948">
        <w:rPr>
          <w:b/>
          <w:bCs/>
        </w:rPr>
        <w:t>Rezaei E</w:t>
      </w:r>
      <w:r>
        <w:rPr>
          <w:rFonts w:ascii="AdvNPSTim-B" w:hAnsi="AdvPTimesB" w:cs="AdvNPSTim-B"/>
          <w:sz w:val="20"/>
          <w:szCs w:val="20"/>
          <w:lang w:bidi="fa-IR"/>
        </w:rPr>
        <w:t>,</w:t>
      </w:r>
      <w:r>
        <w:rPr>
          <w:rFonts w:ascii="AdvPTimesB" w:hAnsi="AdvPTimesB" w:cs="AdvPTimesB"/>
          <w:sz w:val="20"/>
          <w:szCs w:val="20"/>
          <w:lang w:bidi="fa-IR"/>
        </w:rPr>
        <w:t xml:space="preserve"> Beiraghi</w:t>
      </w:r>
      <w:r>
        <w:rPr>
          <w:rFonts w:ascii="AdvNPSTim-B" w:hAnsi="AdvPTimesB" w:cs="AdvNPSTim-B"/>
          <w:sz w:val="20"/>
          <w:szCs w:val="20"/>
          <w:lang w:bidi="fa-IR"/>
        </w:rPr>
        <w:t xml:space="preserve"> toosi A,</w:t>
      </w:r>
      <w:r w:rsidRPr="00093295">
        <w:t xml:space="preserve"> </w:t>
      </w:r>
      <w:r>
        <w:t>sariati</w:t>
      </w:r>
      <w:r w:rsidR="00C75FB8">
        <w:t>;</w:t>
      </w:r>
      <w:r w:rsidRPr="00BC0948">
        <w:t xml:space="preserve"> </w:t>
      </w:r>
      <w:r w:rsidR="00C75FB8">
        <w:t xml:space="preserve"> mums</w:t>
      </w:r>
      <w:r>
        <w:t>.M</w:t>
      </w:r>
      <w:r w:rsidR="00C75FB8">
        <w:t>; 2013</w:t>
      </w:r>
    </w:p>
    <w:p w:rsidR="00093295" w:rsidRPr="00093295" w:rsidRDefault="00093295" w:rsidP="00093295">
      <w:pPr>
        <w:bidi w:val="0"/>
      </w:pPr>
    </w:p>
    <w:tbl>
      <w:tblPr>
        <w:tblW w:w="4901" w:type="pct"/>
        <w:tblInd w:w="1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87"/>
      </w:tblGrid>
      <w:tr w:rsidR="002D7B95" w:rsidRPr="00D936A3" w:rsidTr="000B1360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C6D9F1"/>
          </w:tcPr>
          <w:p w:rsidR="002D7B95" w:rsidRPr="00056F9F" w:rsidRDefault="00A325F8" w:rsidP="00056F9F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  <w:r w:rsidRPr="00D936A3">
              <w:rPr>
                <w:b/>
                <w:bCs/>
                <w:sz w:val="22"/>
                <w:szCs w:val="22"/>
              </w:rPr>
              <w:t xml:space="preserve">Papers </w:t>
            </w:r>
          </w:p>
        </w:tc>
      </w:tr>
      <w:tr w:rsidR="002C284E" w:rsidRPr="00D936A3" w:rsidTr="000B1360">
        <w:tc>
          <w:tcPr>
            <w:tcW w:w="500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auto"/>
          </w:tcPr>
          <w:p w:rsidR="00056F9F" w:rsidRDefault="00056F9F" w:rsidP="00056F9F">
            <w:pPr>
              <w:pStyle w:val="Default"/>
            </w:pPr>
          </w:p>
          <w:p w:rsidR="00056F9F" w:rsidRDefault="004B1AB1" w:rsidP="004D40B4">
            <w:pPr>
              <w:pStyle w:val="Default"/>
              <w:numPr>
                <w:ilvl w:val="0"/>
                <w:numId w:val="23"/>
              </w:numPr>
              <w:rPr>
                <w:rFonts w:cs="Times New Roman"/>
                <w:color w:val="auto"/>
              </w:rPr>
            </w:pPr>
            <w:r w:rsidRPr="004D40B4">
              <w:rPr>
                <w:rFonts w:cs="Times New Roman"/>
                <w:b/>
                <w:bCs/>
                <w:color w:val="auto"/>
              </w:rPr>
              <w:t>Ezzatollah Rezaei</w:t>
            </w:r>
            <w:r w:rsidRPr="004B1AB1">
              <w:rPr>
                <w:rFonts w:cs="Times New Roman"/>
                <w:color w:val="auto"/>
              </w:rPr>
              <w:t>; Arash Beiragi-Toosi; Hassan Aliakbarian; Hamid Reza Alijani; Gholamreza Shariat-Gonabadi</w:t>
            </w:r>
            <w:r w:rsidR="004D40B4" w:rsidRPr="004D40B4">
              <w:rPr>
                <w:rFonts w:cs="Times New Roman"/>
                <w:color w:val="auto"/>
              </w:rPr>
              <w:t>Acute burn during pregnancy: A retrospective study</w:t>
            </w:r>
            <w:r w:rsidR="004D40B4">
              <w:rPr>
                <w:rFonts w:cs="Times New Roman"/>
                <w:color w:val="auto"/>
              </w:rPr>
              <w:t>;</w:t>
            </w:r>
            <w:r w:rsidR="004D40B4">
              <w:t xml:space="preserve"> </w:t>
            </w:r>
            <w:r w:rsidR="004D40B4" w:rsidRPr="004D40B4">
              <w:rPr>
                <w:rFonts w:cs="Times New Roman"/>
                <w:color w:val="auto"/>
              </w:rPr>
              <w:t>The Journal of Midwifery and Reproductive Health (JMRH</w:t>
            </w:r>
            <w:r w:rsidR="004D40B4">
              <w:rPr>
                <w:rFonts w:cs="Times New Roman"/>
                <w:color w:val="auto"/>
              </w:rPr>
              <w:t>)</w:t>
            </w:r>
            <w:r w:rsidR="004D40B4">
              <w:t xml:space="preserve"> </w:t>
            </w:r>
            <w:r w:rsidR="004D40B4" w:rsidRPr="004D40B4">
              <w:t>Volume 4, Issue 1, January 2016, Page 530-539</w:t>
            </w:r>
          </w:p>
          <w:p w:rsidR="00056F9F" w:rsidRPr="00056F9F" w:rsidRDefault="00056F9F" w:rsidP="00056F9F">
            <w:pPr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rPr>
                <w:rFonts w:ascii="AdvNPSTim-B" w:hAnsi="AdvPTimesB" w:cs="AdvNPSTim-B"/>
                <w:sz w:val="22"/>
                <w:szCs w:val="22"/>
                <w:lang w:bidi="fa-IR"/>
              </w:rPr>
            </w:pPr>
            <w:r>
              <w:lastRenderedPageBreak/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Mohammad Motamedolshariati, </w:t>
            </w:r>
            <w:r w:rsidRPr="00056F9F">
              <w:rPr>
                <w:b/>
                <w:bCs/>
                <w:i/>
                <w:iCs/>
                <w:sz w:val="23"/>
                <w:szCs w:val="23"/>
              </w:rPr>
              <w:t>MD; Ezatollah Rezaei,</w:t>
            </w:r>
            <w:r>
              <w:rPr>
                <w:i/>
                <w:iCs/>
                <w:sz w:val="23"/>
                <w:szCs w:val="23"/>
              </w:rPr>
              <w:t xml:space="preserve"> MD; Arash Beiraghi-Toosi, MD; Amin Jahani, MD; Naser Tayyebi Meibodi, MD; Asiehsadat Fattahi, MD; Ramin Sadeghi, M</w:t>
            </w:r>
            <w:r w:rsidRPr="00056F9F">
              <w:rPr>
                <w:rFonts w:ascii="Garamond" w:hAnsi="Garamond"/>
                <w:sz w:val="22"/>
                <w:szCs w:val="22"/>
              </w:rPr>
              <w:t>Sentinel Node Mapping in Marjolin’s Ulcers: Is it Feasibl</w:t>
            </w:r>
            <w:r w:rsidRPr="00056F9F">
              <w:rPr>
                <w:rFonts w:ascii="TradeGothic" w:hAnsi="TradeGothic"/>
              </w:rPr>
              <w:t xml:space="preserve"> </w:t>
            </w:r>
            <w:r w:rsidRPr="00056F9F">
              <w:rPr>
                <w:rFonts w:ascii="TradeGothic" w:hAnsi="TradeGothic"/>
                <w:sz w:val="20"/>
                <w:szCs w:val="20"/>
              </w:rPr>
              <w:t>WOUNDS 2015;27(3):54-62</w:t>
            </w:r>
          </w:p>
          <w:p w:rsidR="00056F9F" w:rsidRPr="00056F9F" w:rsidRDefault="00056F9F" w:rsidP="00056F9F">
            <w:pPr>
              <w:autoSpaceDE w:val="0"/>
              <w:autoSpaceDN w:val="0"/>
              <w:bidi w:val="0"/>
              <w:adjustRightInd w:val="0"/>
              <w:rPr>
                <w:rFonts w:ascii="TradeGothic" w:hAnsi="TradeGothic"/>
              </w:rPr>
            </w:pPr>
          </w:p>
          <w:p w:rsidR="00D300C8" w:rsidRDefault="00173514" w:rsidP="00056F9F">
            <w:pPr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rPr>
                <w:rFonts w:ascii="AdvNPSTim-B" w:hAnsi="AdvPTimesB" w:cs="AdvNPSTim-B"/>
                <w:sz w:val="20"/>
                <w:szCs w:val="20"/>
                <w:lang w:bidi="fa-IR"/>
              </w:rPr>
            </w:pPr>
            <w:r w:rsidRPr="00BC0948">
              <w:rPr>
                <w:b/>
                <w:bCs/>
              </w:rPr>
              <w:t>Rezaei E</w:t>
            </w: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>,</w:t>
            </w:r>
            <w:r>
              <w:rPr>
                <w:rFonts w:ascii="AdvPTimesB" w:hAnsi="AdvPTimesB" w:cs="AdvPTimesB"/>
                <w:sz w:val="20"/>
                <w:szCs w:val="20"/>
                <w:lang w:bidi="fa-IR"/>
              </w:rPr>
              <w:t xml:space="preserve"> Beiraghi</w:t>
            </w: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 xml:space="preserve"> toosi A;the combined </w:t>
            </w:r>
            <w:r w:rsidR="00B44987">
              <w:rPr>
                <w:rFonts w:ascii="AdvNPSTim-B" w:hAnsi="AdvPTimesB" w:cs="AdvNPSTim-B"/>
                <w:sz w:val="20"/>
                <w:szCs w:val="20"/>
                <w:lang w:bidi="fa-IR"/>
              </w:rPr>
              <w:t>surgical treatment of high-grade gynecomastia ;</w:t>
            </w:r>
            <w:r w:rsidR="00B44987" w:rsidRPr="004271E7">
              <w:t xml:space="preserve"> Mashhad</w:t>
            </w:r>
            <w:r w:rsidR="00B44987" w:rsidRPr="004271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44987" w:rsidRPr="004271E7">
              <w:t>Medical journal of mashhad university of medical</w:t>
            </w:r>
            <w:r w:rsidR="00B44987" w:rsidRPr="004271E7">
              <w:rPr>
                <w:i/>
                <w:iCs/>
                <w:sz w:val="16"/>
                <w:szCs w:val="16"/>
              </w:rPr>
              <w:t xml:space="preserve"> </w:t>
            </w:r>
            <w:r w:rsidR="00B44987" w:rsidRPr="004271E7">
              <w:t>sciences</w:t>
            </w:r>
            <w:r w:rsidR="00B44987">
              <w:rPr>
                <w:rFonts w:ascii="AdvNPSTim-B" w:hAnsi="AdvPTimesB" w:cs="AdvNPSTim-B"/>
                <w:sz w:val="20"/>
                <w:szCs w:val="20"/>
                <w:lang w:bidi="fa-IR"/>
              </w:rPr>
              <w:t>;vol 56,no5p:295-299;nov-dec 2013</w:t>
            </w:r>
            <w:r w:rsidR="00720D08" w:rsidRPr="00720D08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</w:p>
          <w:p w:rsidR="00720D08" w:rsidRPr="000536FE" w:rsidRDefault="00720D08" w:rsidP="000536F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rPr>
                <w:rFonts w:ascii="TimesNewRomanPS-BoldMT" w:hAnsi="TimesNewRomanPS-BoldMT" w:cs="TimesNewRomanPS-BoldMT"/>
                <w:sz w:val="20"/>
                <w:szCs w:val="20"/>
              </w:rPr>
            </w:pPr>
            <w:r w:rsidRPr="00720D08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MotamedolshariatiM, </w:t>
            </w:r>
            <w:r w:rsidRPr="00720D0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Rezaei E</w:t>
            </w:r>
            <w:r w:rsidRPr="00720D08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-Sadat ShakeriM  Beiraghi-ToosiA*Does Orientation of         Full-Thickness Groin Grafts Affect Hyperpigmentation in Burn Contracture and Syndactyly Hands  </w:t>
            </w:r>
            <w:r w:rsidRPr="00720D08">
              <w:rPr>
                <w:rFonts w:ascii="BellMT" w:hAnsi="BellMT" w:cs="BellMT"/>
                <w:sz w:val="20"/>
                <w:szCs w:val="20"/>
              </w:rPr>
              <w:t>wjps.ir /Vol.3/No.1/January 2014</w:t>
            </w:r>
          </w:p>
          <w:p w:rsidR="00272168" w:rsidRDefault="00D300C8" w:rsidP="00D300C8">
            <w:pPr>
              <w:numPr>
                <w:ilvl w:val="0"/>
                <w:numId w:val="23"/>
              </w:numPr>
              <w:tabs>
                <w:tab w:val="right" w:pos="2160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ascii="AdvPTimesB" w:hAnsi="AdvPTimesB" w:cs="AdvPTimesB"/>
                <w:sz w:val="20"/>
                <w:szCs w:val="20"/>
                <w:lang w:bidi="fa-IR"/>
              </w:rPr>
              <w:t xml:space="preserve">Beiraghi-ToosiA </w:t>
            </w:r>
            <w:r>
              <w:rPr>
                <w:rFonts w:ascii="AdvNPSTim-B" w:hAnsi="AdvPTimesB" w:cs="AdvNPSTim-B" w:hint="cs"/>
                <w:sz w:val="12"/>
                <w:szCs w:val="12"/>
                <w:lang w:bidi="fa-IR"/>
              </w:rPr>
              <w:t>•</w:t>
            </w:r>
            <w:r>
              <w:rPr>
                <w:rFonts w:ascii="AdvNPSTim-B" w:hAnsi="AdvPTimesB" w:cs="AdvNPSTim-B"/>
                <w:sz w:val="12"/>
                <w:szCs w:val="12"/>
                <w:lang w:bidi="fa-IR"/>
              </w:rPr>
              <w:t xml:space="preserve"> </w:t>
            </w:r>
            <w:r w:rsidRPr="00E15D03">
              <w:rPr>
                <w:rFonts w:ascii="AdvPTimesB" w:hAnsi="AdvPTimesB" w:cs="AdvPTimesB"/>
                <w:b/>
                <w:bCs/>
                <w:sz w:val="22"/>
                <w:szCs w:val="22"/>
                <w:lang w:bidi="fa-IR"/>
              </w:rPr>
              <w:t>Rezaei  E</w:t>
            </w:r>
            <w:r>
              <w:rPr>
                <w:rFonts w:ascii="AdvPTimesB" w:hAnsi="AdvPTimesB" w:cs="AdvPTimesB"/>
                <w:sz w:val="20"/>
                <w:szCs w:val="20"/>
                <w:lang w:bidi="fa-IR"/>
              </w:rPr>
              <w:t xml:space="preserve"> ,Nooghabi M </w:t>
            </w:r>
            <w:r>
              <w:rPr>
                <w:rFonts w:ascii="AdvNPSTim-B" w:hAnsi="AdvPTimesB" w:cs="AdvNPSTim-B" w:hint="cs"/>
                <w:sz w:val="12"/>
                <w:szCs w:val="12"/>
                <w:lang w:bidi="fa-IR"/>
              </w:rPr>
              <w:t>•</w:t>
            </w:r>
            <w:r>
              <w:rPr>
                <w:rFonts w:ascii="AdvNPSTim-B" w:hAnsi="AdvPTimesB" w:cs="AdvNPSTim-B"/>
                <w:sz w:val="12"/>
                <w:szCs w:val="12"/>
                <w:lang w:bidi="fa-IR"/>
              </w:rPr>
              <w:t xml:space="preserve"> </w:t>
            </w:r>
            <w:r>
              <w:rPr>
                <w:rFonts w:ascii="AdvPTimesB" w:hAnsi="AdvPTimesB" w:cs="AdvPTimesB"/>
                <w:sz w:val="20"/>
                <w:szCs w:val="20"/>
                <w:lang w:bidi="fa-IR"/>
              </w:rPr>
              <w:t>Izadpanah</w:t>
            </w:r>
            <w:r>
              <w:rPr>
                <w:sz w:val="28"/>
                <w:szCs w:val="28"/>
              </w:rPr>
              <w:t>;</w:t>
            </w:r>
            <w:r>
              <w:rPr>
                <w:sz w:val="20"/>
                <w:szCs w:val="20"/>
              </w:rPr>
              <w:t>effect  of depressor septi nasi muscle activity on nasal lengthening with time</w:t>
            </w:r>
            <w:r>
              <w:rPr>
                <w:sz w:val="28"/>
                <w:szCs w:val="28"/>
              </w:rPr>
              <w:t>;</w:t>
            </w:r>
            <w:r>
              <w:rPr>
                <w:sz w:val="20"/>
                <w:szCs w:val="20"/>
              </w:rPr>
              <w:t>aesth plas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surg  2013-37:984-988</w:t>
            </w:r>
          </w:p>
          <w:p w:rsidR="008E0EC0" w:rsidRPr="000B1360" w:rsidRDefault="000B1360" w:rsidP="000B1360">
            <w:pPr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rPr>
                <w:i/>
                <w:iCs/>
                <w:sz w:val="20"/>
                <w:szCs w:val="20"/>
              </w:rPr>
            </w:pPr>
            <w:r w:rsidRPr="000B1360">
              <w:rPr>
                <w:sz w:val="20"/>
                <w:szCs w:val="20"/>
              </w:rPr>
              <w:t xml:space="preserve">Abdollahi M , Rezaei R, </w:t>
            </w:r>
            <w:r w:rsidRPr="000B1360">
              <w:rPr>
                <w:b/>
                <w:bCs/>
              </w:rPr>
              <w:t>Rezaei E</w:t>
            </w:r>
            <w:r w:rsidRPr="000B1360">
              <w:rPr>
                <w:sz w:val="20"/>
                <w:szCs w:val="20"/>
              </w:rPr>
              <w:t xml:space="preserve"> , Sadeghi R , Abdollahi A, Etezadpour M , Kalantari MR , Afzal Aghaee M ;</w:t>
            </w:r>
            <w:r w:rsidRPr="000B1360">
              <w:rPr>
                <w:rFonts w:cs="Titr"/>
                <w:sz w:val="20"/>
                <w:szCs w:val="20"/>
              </w:rPr>
              <w:t xml:space="preserve"> Evaluation of diagnostic value of sentinel lymph node biopsy in breast cancer;</w:t>
            </w:r>
            <w:r w:rsidRPr="000B1360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r w:rsidRPr="000B1360">
              <w:rPr>
                <w:rStyle w:val="PageNumber"/>
                <w:sz w:val="20"/>
                <w:szCs w:val="20"/>
              </w:rPr>
              <w:t>J Gorgan Uni Med Sci. 2014; 15(4): 101-105</w:t>
            </w:r>
          </w:p>
          <w:p w:rsidR="00272168" w:rsidRPr="00272168" w:rsidRDefault="000B1360" w:rsidP="000B1360">
            <w:pPr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R</w:t>
            </w:r>
            <w:r w:rsidRPr="000B1360">
              <w:rPr>
                <w:b/>
                <w:bCs/>
              </w:rPr>
              <w:t>ezaei E</w:t>
            </w:r>
            <w:r>
              <w:t>.safariH .sariati</w:t>
            </w:r>
            <w:r w:rsidR="00272168" w:rsidRPr="00BC0948">
              <w:t xml:space="preserve"> </w:t>
            </w:r>
            <w:r w:rsidR="00272168">
              <w:t>.M ;</w:t>
            </w:r>
            <w:r w:rsidR="00272168" w:rsidRPr="00504BB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272168" w:rsidRPr="004271E7">
              <w:t>A Study of Electrical Injuries in</w:t>
            </w:r>
            <w:r w:rsidR="00272168" w:rsidRPr="004271E7">
              <w:rPr>
                <w:b/>
                <w:bCs/>
              </w:rPr>
              <w:t xml:space="preserve"> </w:t>
            </w:r>
            <w:r w:rsidR="00272168" w:rsidRPr="004271E7">
              <w:t>Emam Reza Burn Center of Mashhad</w:t>
            </w:r>
            <w:r w:rsidR="00272168" w:rsidRPr="004271E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72168" w:rsidRPr="004271E7">
              <w:t>Medical journal of mashhad university of medical</w:t>
            </w:r>
            <w:r w:rsidR="00272168" w:rsidRPr="004271E7">
              <w:rPr>
                <w:i/>
                <w:iCs/>
                <w:sz w:val="16"/>
                <w:szCs w:val="16"/>
              </w:rPr>
              <w:t xml:space="preserve"> </w:t>
            </w:r>
            <w:r w:rsidR="00272168" w:rsidRPr="004271E7">
              <w:t>sciences:</w:t>
            </w:r>
            <w:r w:rsidR="00272168" w:rsidRPr="004271E7">
              <w:rPr>
                <w:i/>
                <w:iCs/>
                <w:sz w:val="16"/>
                <w:szCs w:val="16"/>
              </w:rPr>
              <w:t xml:space="preserve"> </w:t>
            </w:r>
            <w:r w:rsidR="00272168" w:rsidRPr="004271E7">
              <w:t>Vol. 52, No. 2, P.113-117, 2010</w:t>
            </w:r>
          </w:p>
          <w:p w:rsidR="00272168" w:rsidRPr="004271E7" w:rsidRDefault="00272168" w:rsidP="00272168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16"/>
                <w:szCs w:val="16"/>
              </w:rPr>
            </w:pPr>
            <w:r w:rsidRPr="004271E7">
              <w:t xml:space="preserve">       </w:t>
            </w:r>
          </w:p>
          <w:p w:rsidR="00272168" w:rsidRDefault="00272168" w:rsidP="00272168">
            <w:pPr>
              <w:numPr>
                <w:ilvl w:val="0"/>
                <w:numId w:val="24"/>
              </w:numPr>
              <w:bidi w:val="0"/>
            </w:pPr>
            <w:r w:rsidRPr="00BC0948">
              <w:rPr>
                <w:b/>
                <w:bCs/>
              </w:rPr>
              <w:t>Rezaei E</w:t>
            </w:r>
            <w:r>
              <w:t>.</w:t>
            </w:r>
            <w:r w:rsidRPr="00BC0948">
              <w:t xml:space="preserve"> Safari.H Shariati .M ,.analaysis of mortality in a burr\n center ; </w:t>
            </w:r>
            <w:r w:rsidRPr="00670864">
              <w:t>m</w:t>
            </w:r>
            <w:r>
              <w:t>e</w:t>
            </w:r>
            <w:r w:rsidRPr="00670864">
              <w:t>dical journal</w:t>
            </w:r>
            <w:r>
              <w:t xml:space="preserve"> 0f </w:t>
            </w:r>
            <w:r w:rsidRPr="00670864">
              <w:t>mashhad universit</w:t>
            </w:r>
            <w:r>
              <w:t>y of medical sciences,Vol52-no.4;p239-243 ,2009</w:t>
            </w:r>
          </w:p>
          <w:p w:rsidR="00CD64DE" w:rsidRPr="00762B83" w:rsidRDefault="00CD64DE" w:rsidP="00CD64DE">
            <w:pPr>
              <w:numPr>
                <w:ilvl w:val="0"/>
                <w:numId w:val="24"/>
              </w:numPr>
              <w:bidi w:val="0"/>
            </w:pPr>
            <w:r w:rsidRPr="00762B83">
              <w:rPr>
                <w:b/>
                <w:bCs/>
              </w:rPr>
              <w:t>Rezaei</w:t>
            </w:r>
            <w:r w:rsidRPr="00762B83">
              <w:t xml:space="preserve">.E.frahvash.M. Fathi.M </w:t>
            </w:r>
            <w:r w:rsidRPr="00762B83">
              <w:rPr>
                <w:b/>
                <w:bCs/>
              </w:rPr>
              <w:t xml:space="preserve"> </w:t>
            </w:r>
            <w:r w:rsidRPr="00762B83">
              <w:t>Epidemiologic evaluation and management of patients with orbital fractures admitted to plastic and reconstructive surgery ward in Imam Khomeini hospital, Tehran  journal of Iranian otolarynoloy ; 2008,vol20 ;NO54</w:t>
            </w:r>
          </w:p>
          <w:p w:rsidR="002132E0" w:rsidRDefault="002132E0" w:rsidP="002132E0">
            <w:pPr>
              <w:numPr>
                <w:ilvl w:val="0"/>
                <w:numId w:val="24"/>
              </w:numPr>
              <w:bidi w:val="0"/>
            </w:pPr>
            <w:r>
              <w:rPr>
                <w:b/>
                <w:bCs/>
              </w:rPr>
              <w:t>Rezaei</w:t>
            </w:r>
            <w:r w:rsidRPr="002132E0">
              <w:t>.</w:t>
            </w:r>
            <w:r>
              <w:t xml:space="preserve">E . Safari.H. </w:t>
            </w:r>
            <w:r w:rsidR="00FB3833">
              <w:t xml:space="preserve"> Mahbobe naderinasab,</w:t>
            </w:r>
            <w:r>
              <w:t>Aliakba</w:t>
            </w:r>
            <w:r w:rsidR="00FB3833">
              <w:t>rian.H. common pathogens in burn wound and changes in their drug sensitivity .Burns journal ,2011,805-807</w:t>
            </w:r>
          </w:p>
          <w:p w:rsidR="00272168" w:rsidRDefault="00272168" w:rsidP="0027216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lang w:bidi="fa-IR"/>
              </w:rPr>
            </w:pPr>
            <w:r w:rsidRPr="001E1863">
              <w:rPr>
                <w:lang w:bidi="fa-IR"/>
              </w:rPr>
              <w:t xml:space="preserve">Gavam Nasiri M, </w:t>
            </w:r>
            <w:r w:rsidRPr="001E1863">
              <w:rPr>
                <w:b/>
                <w:bCs/>
                <w:lang w:bidi="fa-IR"/>
              </w:rPr>
              <w:t>Rezaei E</w:t>
            </w:r>
            <w:r w:rsidRPr="001E1863">
              <w:rPr>
                <w:lang w:bidi="fa-IR"/>
              </w:rPr>
              <w:t>, Ghafarzadegan K, Seilanian Tossi M, Malekifard H. Expression p53 in colorectal carcinoma : correlation with clinicopathological featu</w:t>
            </w:r>
            <w:r>
              <w:rPr>
                <w:lang w:bidi="fa-IR"/>
              </w:rPr>
              <w:t>res. Archive of Iranian medicine 2007;10(1):38-42.</w:t>
            </w:r>
          </w:p>
          <w:p w:rsidR="00272168" w:rsidRDefault="00272168" w:rsidP="00272168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lang w:bidi="fa-IR"/>
              </w:rPr>
            </w:pPr>
            <w:r w:rsidRPr="00433F3A">
              <w:rPr>
                <w:b/>
                <w:bCs/>
                <w:lang w:bidi="fa-IR"/>
              </w:rPr>
              <w:t>Rezaei E</w:t>
            </w:r>
            <w:r>
              <w:rPr>
                <w:lang w:bidi="fa-IR"/>
              </w:rPr>
              <w:t>,Ghaemi M, Shariati M, Rashed T. Accuracy of serum CRP measurement and WBC count in diagnosis of patients suspected to acute appendicitis :Journal of Gorgan University of Medical Sciences,2005:83-86</w:t>
            </w:r>
          </w:p>
          <w:p w:rsidR="00272168" w:rsidRDefault="00272168" w:rsidP="00272168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rPr>
                <w:lang w:bidi="fa-IR"/>
              </w:rPr>
            </w:pPr>
            <w:r w:rsidRPr="00210D4C">
              <w:rPr>
                <w:b/>
                <w:bCs/>
                <w:lang w:bidi="fa-IR"/>
              </w:rPr>
              <w:t>Rezaei E</w:t>
            </w:r>
            <w:r w:rsidRPr="00210D4C">
              <w:rPr>
                <w:lang w:bidi="fa-IR"/>
              </w:rPr>
              <w:t>, khoee A, Hadadi M, Omidwar D. Acase report of urachal adenocarcinoma : Journal of mashhad university of medical sciences</w:t>
            </w:r>
            <w:r>
              <w:rPr>
                <w:lang w:bidi="fa-IR"/>
              </w:rPr>
              <w:t xml:space="preserve"> , vol.47, No83,5-13,2004</w:t>
            </w:r>
          </w:p>
          <w:p w:rsidR="00272168" w:rsidRPr="006C74DE" w:rsidRDefault="00272168" w:rsidP="00272168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lang w:bidi="fa-IR"/>
              </w:rPr>
            </w:pPr>
            <w:r w:rsidRPr="006C74DE">
              <w:rPr>
                <w:lang w:bidi="fa-IR"/>
              </w:rPr>
              <w:t>Ghaemi M, Shariati M</w:t>
            </w:r>
            <w:r w:rsidRPr="006C74DE">
              <w:rPr>
                <w:b/>
                <w:bCs/>
                <w:lang w:bidi="fa-IR"/>
              </w:rPr>
              <w:t>,Rezaei E</w:t>
            </w:r>
            <w:r w:rsidRPr="006C74DE">
              <w:rPr>
                <w:lang w:bidi="fa-IR"/>
              </w:rPr>
              <w:t xml:space="preserve"> ; Acut appendicitis during pregnancy : Iranian journal of obstetrics,gynecology and infertility , 305(6) :2001</w:t>
            </w:r>
          </w:p>
          <w:p w:rsidR="00272168" w:rsidRPr="006C74DE" w:rsidRDefault="00272168" w:rsidP="00272168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lang w:bidi="fa-IR"/>
              </w:rPr>
            </w:pPr>
            <w:r w:rsidRPr="006C74DE">
              <w:rPr>
                <w:lang w:bidi="fa-IR"/>
              </w:rPr>
              <w:t xml:space="preserve">Ghaemi M, Shariati M, </w:t>
            </w:r>
            <w:r w:rsidRPr="006C74DE">
              <w:rPr>
                <w:b/>
                <w:bCs/>
                <w:lang w:bidi="fa-IR"/>
              </w:rPr>
              <w:t>Rezaei E</w:t>
            </w:r>
            <w:r w:rsidRPr="006C74DE">
              <w:rPr>
                <w:lang w:bidi="fa-IR"/>
              </w:rPr>
              <w:t xml:space="preserve">, ; Study of arterial damage of upper extremity due to urban accident in Mashhad : Medical journal of </w:t>
            </w:r>
            <w:smartTag w:uri="urn:schemas-microsoft-com:office:smarttags" w:element="place">
              <w:r w:rsidRPr="006C74DE">
                <w:rPr>
                  <w:lang w:bidi="fa-IR"/>
                </w:rPr>
                <w:t>Mashhad</w:t>
              </w:r>
            </w:smartTag>
            <w:r w:rsidRPr="006C74DE">
              <w:rPr>
                <w:lang w:bidi="fa-IR"/>
              </w:rPr>
              <w:t xml:space="preserve"> university of medical sciences , 35(6) :2001</w:t>
            </w:r>
          </w:p>
          <w:p w:rsidR="00272168" w:rsidRDefault="00272168" w:rsidP="00272168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lang w:bidi="fa-IR"/>
              </w:rPr>
            </w:pPr>
            <w:r w:rsidRPr="00670864">
              <w:rPr>
                <w:lang w:bidi="fa-IR"/>
              </w:rPr>
              <w:t>Ghaemi M,</w:t>
            </w:r>
            <w:r w:rsidRPr="00670864">
              <w:rPr>
                <w:b/>
                <w:bCs/>
                <w:lang w:bidi="fa-IR"/>
              </w:rPr>
              <w:t>Rezaei E</w:t>
            </w:r>
            <w:r w:rsidRPr="00670864">
              <w:rPr>
                <w:lang w:bidi="fa-IR"/>
              </w:rPr>
              <w:t xml:space="preserve"> , Shariati M ; Colorectal cancer and a case report of rectal carcinoma in a 13 years old girl : m</w:t>
            </w:r>
            <w:r>
              <w:rPr>
                <w:lang w:bidi="fa-IR"/>
              </w:rPr>
              <w:t>e</w:t>
            </w:r>
            <w:r w:rsidRPr="00670864">
              <w:rPr>
                <w:lang w:bidi="fa-IR"/>
              </w:rPr>
              <w:t>dical journal of mashhad universit</w:t>
            </w:r>
            <w:r>
              <w:rPr>
                <w:lang w:bidi="fa-IR"/>
              </w:rPr>
              <w:t>y of medical sciences, vol.45, N</w:t>
            </w:r>
            <w:r w:rsidRPr="00670864">
              <w:rPr>
                <w:lang w:bidi="fa-IR"/>
              </w:rPr>
              <w:t>o76,p:111-115,2003</w:t>
            </w:r>
          </w:p>
          <w:p w:rsidR="00272168" w:rsidRDefault="00272168" w:rsidP="00272168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lang w:bidi="fa-IR"/>
              </w:rPr>
            </w:pPr>
            <w:r>
              <w:rPr>
                <w:lang w:bidi="fa-IR"/>
              </w:rPr>
              <w:t>Arfanian M, Haghighi F,</w:t>
            </w:r>
            <w:r w:rsidRPr="00670864">
              <w:rPr>
                <w:b/>
                <w:bCs/>
                <w:lang w:bidi="fa-IR"/>
              </w:rPr>
              <w:t>Rezaei E</w:t>
            </w:r>
            <w:r>
              <w:rPr>
                <w:lang w:bidi="fa-IR"/>
              </w:rPr>
              <w:t xml:space="preserve"> ; Ameobic abscess of liver and report of a case ; journal of Birjand university of medical sciences ,p;54-57, 1994</w:t>
            </w:r>
          </w:p>
          <w:p w:rsidR="00272168" w:rsidRDefault="00272168" w:rsidP="00272168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lang w:bidi="fa-IR"/>
              </w:rPr>
            </w:pPr>
            <w:r>
              <w:rPr>
                <w:lang w:bidi="fa-IR"/>
              </w:rPr>
              <w:t xml:space="preserve">Ghaemi M, </w:t>
            </w:r>
            <w:r w:rsidRPr="0008669F">
              <w:rPr>
                <w:b/>
                <w:bCs/>
                <w:lang w:bidi="fa-IR"/>
              </w:rPr>
              <w:t>Rezaei E</w:t>
            </w:r>
            <w:r>
              <w:rPr>
                <w:lang w:bidi="fa-IR"/>
              </w:rPr>
              <w:t xml:space="preserve"> ,Shariati M ; Acomparision of transhiatal(TH) and transthoracic(TT) esophageal resection for lower esophageal cancer .Medical </w:t>
            </w:r>
            <w:r>
              <w:rPr>
                <w:lang w:bidi="fa-IR"/>
              </w:rPr>
              <w:lastRenderedPageBreak/>
              <w:t>journal of mashhad university of medical sciences (accepted 2002 )</w:t>
            </w:r>
          </w:p>
          <w:p w:rsidR="00272168" w:rsidRDefault="00272168" w:rsidP="00272168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lang w:bidi="fa-IR"/>
              </w:rPr>
            </w:pPr>
            <w:r w:rsidRPr="0008669F">
              <w:rPr>
                <w:lang w:val="pt-BR" w:bidi="fa-IR"/>
              </w:rPr>
              <w:t xml:space="preserve">Ghaemi M, Shariati M, </w:t>
            </w:r>
            <w:r w:rsidRPr="0008669F">
              <w:rPr>
                <w:b/>
                <w:bCs/>
                <w:lang w:val="pt-BR" w:bidi="fa-IR"/>
              </w:rPr>
              <w:t>Rezaei E</w:t>
            </w:r>
            <w:r>
              <w:rPr>
                <w:lang w:val="pt-BR" w:bidi="fa-IR"/>
              </w:rPr>
              <w:t xml:space="preserve"> . </w:t>
            </w:r>
            <w:r w:rsidRPr="00630246">
              <w:rPr>
                <w:lang w:bidi="fa-IR"/>
              </w:rPr>
              <w:t>Ia</w:t>
            </w:r>
            <w:r>
              <w:rPr>
                <w:lang w:bidi="fa-IR"/>
              </w:rPr>
              <w:t>trogenic bile duct injuries A reV</w:t>
            </w:r>
            <w:r w:rsidRPr="00630246">
              <w:rPr>
                <w:lang w:bidi="fa-IR"/>
              </w:rPr>
              <w:t>iew of 12 cases ;</w:t>
            </w:r>
            <w:r>
              <w:rPr>
                <w:lang w:bidi="fa-IR"/>
              </w:rPr>
              <w:t>Medical journal of mashhad university of medical sciences (accepted 2002 )</w:t>
            </w:r>
            <w:r w:rsidRPr="00630246">
              <w:rPr>
                <w:lang w:bidi="fa-IR"/>
              </w:rPr>
              <w:t xml:space="preserve"> </w:t>
            </w:r>
          </w:p>
          <w:p w:rsidR="002132E0" w:rsidRDefault="002132E0" w:rsidP="002132E0">
            <w:pPr>
              <w:pStyle w:val="NormalWeb"/>
              <w:spacing w:before="0" w:beforeAutospacing="0" w:after="0" w:afterAutospacing="0"/>
              <w:rPr>
                <w:lang w:bidi="fa-IR"/>
              </w:rPr>
            </w:pPr>
          </w:p>
          <w:p w:rsidR="000350EE" w:rsidRPr="000316DD" w:rsidRDefault="00272168" w:rsidP="00272168">
            <w:pPr>
              <w:bidi w:val="0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,</w:t>
            </w:r>
          </w:p>
        </w:tc>
      </w:tr>
    </w:tbl>
    <w:p w:rsidR="00A04246" w:rsidRDefault="00A04246" w:rsidP="00A04246">
      <w:pPr>
        <w:bidi w:val="0"/>
      </w:pPr>
    </w:p>
    <w:p w:rsidR="00093295" w:rsidRDefault="00093295" w:rsidP="00093295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093295" w:rsidRDefault="00093295" w:rsidP="00093295">
      <w:pPr>
        <w:bidi w:val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52"/>
      </w:tblGrid>
      <w:tr w:rsidR="00A04246" w:rsidRPr="00D936A3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C6D9F1"/>
          </w:tcPr>
          <w:p w:rsidR="00A04246" w:rsidRPr="00D936A3" w:rsidRDefault="00A04246" w:rsidP="00517F55">
            <w:pPr>
              <w:bidi w:val="0"/>
              <w:rPr>
                <w:b/>
                <w:bCs/>
                <w:sz w:val="22"/>
                <w:szCs w:val="22"/>
              </w:rPr>
            </w:pPr>
            <w:r w:rsidRPr="00A04246">
              <w:rPr>
                <w:b/>
                <w:bCs/>
                <w:sz w:val="22"/>
                <w:szCs w:val="22"/>
              </w:rPr>
              <w:br w:type="page"/>
            </w:r>
            <w:r w:rsidRPr="00D936A3">
              <w:rPr>
                <w:b/>
                <w:bCs/>
                <w:sz w:val="22"/>
                <w:szCs w:val="22"/>
              </w:rPr>
              <w:t>Thesis</w:t>
            </w:r>
          </w:p>
        </w:tc>
      </w:tr>
      <w:tr w:rsidR="00D1541A" w:rsidRPr="00D936A3">
        <w:tc>
          <w:tcPr>
            <w:tcW w:w="0" w:type="auto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C80E67" w:rsidRDefault="00C80E67" w:rsidP="00C80E67">
            <w:pPr>
              <w:ind w:left="720"/>
              <w:rPr>
                <w:rFonts w:cs="B Mitra"/>
                <w:sz w:val="22"/>
                <w:szCs w:val="22"/>
              </w:rPr>
            </w:pPr>
          </w:p>
          <w:p w:rsidR="004D40B4" w:rsidRDefault="00C80E67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بررسی ارزش تشخیصی گره</w:t>
            </w:r>
            <w:r w:rsidR="004D40B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لنفاوی پیشاهنگ در مارژولینگ السر 1394</w:t>
            </w:r>
          </w:p>
          <w:p w:rsidR="00C80E67" w:rsidRPr="00C80E67" w:rsidRDefault="00C80E67" w:rsidP="00C80E67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بررسی بقاء الوگرافت پوستی در بیماران باسوختگی درجه 2 عمقی ودرجه 3  در بخش سوختگی بیمارستان امام رضا(ع) مشهد 1393 </w:t>
            </w:r>
          </w:p>
          <w:p w:rsidR="004D40B4" w:rsidRPr="00C80E67" w:rsidRDefault="000D7944" w:rsidP="00C80E67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بررسی ارتباط سن با طول بینی وتاثیر فعالییت عضله پائین اورنده  تیغه بینی بر ان 1391</w:t>
            </w:r>
          </w:p>
          <w:p w:rsidR="000D7944" w:rsidRDefault="000D7944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بررسی ارتباط هیپر اکتیویتی عضله پایین اورنده تیغه بینی با تغییرات قاعده بینی حین خنده1391</w:t>
            </w:r>
          </w:p>
          <w:p w:rsidR="000756AB" w:rsidRPr="0069402F" w:rsidRDefault="00F3031D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بررسی ا پیدمیولو</w:t>
            </w:r>
            <w:r w:rsidRPr="0069402F">
              <w:rPr>
                <w:rFonts w:cs="B Mitra" w:hint="cs"/>
                <w:sz w:val="22"/>
                <w:szCs w:val="22"/>
                <w:rtl/>
              </w:rPr>
              <w:t xml:space="preserve">زیک بیماران مبتلا به کیست هیداتید بستری شده در بیمارستان امام رضا (ع) </w:t>
            </w:r>
            <w:r w:rsidR="003B521A" w:rsidRPr="0069402F">
              <w:rPr>
                <w:rFonts w:cs="B Mitra" w:hint="cs"/>
                <w:sz w:val="22"/>
                <w:szCs w:val="22"/>
                <w:rtl/>
              </w:rPr>
              <w:t>طی سالهای 1381-1376</w:t>
            </w:r>
          </w:p>
          <w:p w:rsidR="003B521A" w:rsidRPr="0069402F" w:rsidRDefault="003B521A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 xml:space="preserve">بررسی ارزش تشخیصی </w:t>
            </w:r>
            <w:r w:rsidRPr="0069402F">
              <w:rPr>
                <w:rFonts w:cs="B Mitra"/>
                <w:sz w:val="22"/>
                <w:szCs w:val="22"/>
              </w:rPr>
              <w:t>CRP</w:t>
            </w: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مقایسه ان با </w:t>
            </w:r>
            <w:r w:rsidRPr="0069402F">
              <w:rPr>
                <w:rFonts w:cs="B Mitra"/>
                <w:sz w:val="22"/>
                <w:szCs w:val="22"/>
                <w:lang w:bidi="fa-IR"/>
              </w:rPr>
              <w:t>WBC</w:t>
            </w: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در 100 بیمار جراحی شده با تشخیص اولیه اپاندیسیت حاد در بخش جراحی بیمارستان امام رضا (ع) در سال 1381</w:t>
            </w:r>
          </w:p>
          <w:p w:rsidR="003B521A" w:rsidRPr="0069402F" w:rsidRDefault="003B521A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بررسی عوارض زودرس وتاخیری دیلاتاسیون پیلور پس از عمل جراحی بالا کشیدن معده بدنبال ازوفازکتومی در بیمارستان امام رضا (ع) در سال 1381</w:t>
            </w:r>
          </w:p>
          <w:p w:rsidR="003B521A" w:rsidRPr="0069402F" w:rsidRDefault="003B521A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بررسی اپیدمیولوزیک سرطان پستان در بیماران بستری شده در بخش جراحی بیمارستانهای امام رضا (ع) وقائم در سالهای 1381-1377</w:t>
            </w:r>
          </w:p>
          <w:p w:rsidR="003B521A" w:rsidRPr="0069402F" w:rsidRDefault="003B521A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بررسی چگونگی ضایعات احشایی در بیماران با ترومای نافذ شکمی در طی مدت 5 سال (1381-1377) در بخش جراحی بیمارستان امام رضا (ع)</w:t>
            </w:r>
          </w:p>
          <w:p w:rsidR="003B521A" w:rsidRPr="0069402F" w:rsidRDefault="009D5E71" w:rsidP="00F3031D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بررسی علل انجام اسپلنکتومی وعوارض زودرس حاصل از ان در بیماران بستری شده در بخش جراحی بیمارستان امام رضا (ع) در فاصله زمانی 1381-1375</w:t>
            </w:r>
          </w:p>
          <w:p w:rsidR="009D5E71" w:rsidRPr="0069402F" w:rsidRDefault="009D5E71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مقایسه اثرات ضد دردی لیدوکائین از طریق لوله توراکوستومی با مخدرها در بیماران با ترومای قفسه سینه</w:t>
            </w: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(1381)</w:t>
            </w:r>
          </w:p>
          <w:p w:rsidR="009D5E71" w:rsidRPr="0069402F" w:rsidRDefault="009D5E71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بررسی فراوانی بیماران مبتلا به سل شکمی در بیماران بستری شده در بخش جراحی بیمارستان امام رضا (ع) طی سالهای 1375-1380</w:t>
            </w:r>
          </w:p>
          <w:p w:rsidR="009D5E71" w:rsidRPr="008267CB" w:rsidRDefault="009D5E71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8267CB">
              <w:rPr>
                <w:rFonts w:cs="B Mitra" w:hint="cs"/>
                <w:sz w:val="22"/>
                <w:szCs w:val="22"/>
                <w:rtl/>
              </w:rPr>
              <w:t>بررسی پرولاپس کامل رکتوم در بیماران بستری شده در بخش جراحی بیمارستان امام رضا (ع) از سال1370تا1380</w:t>
            </w:r>
          </w:p>
          <w:p w:rsidR="006866D1" w:rsidRPr="0069402F" w:rsidRDefault="006866D1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بررسي ارزش علائم باليني در 100 مورد تروماي نافذ شكمي و مقايسه ان با ضايعات احشايي بعد از انجام لاپاروتومي</w:t>
            </w:r>
            <w:r w:rsidR="009E3F07"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6866D1" w:rsidRPr="0069402F" w:rsidRDefault="006866D1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بررسي چسپندگي ويسرال (روده كوچك وبزرگ) بدنبال اعمال جراحي شكمي و گزارش 100 مورد در بخش جراحي بيمارستان امام رضا (ع) از سال 1374 تا 1378 </w:t>
            </w:r>
            <w:r w:rsidR="009E3F07"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9E3F07" w:rsidRPr="0069402F" w:rsidRDefault="009E3F07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بررسي هماتومهاي خلف صفاق ناشي از تروما در بيمارستان امام رضا(ع) از فروردين 1367 لغايت 1377.</w:t>
            </w:r>
          </w:p>
          <w:p w:rsidR="009E3F07" w:rsidRPr="0069402F" w:rsidRDefault="009E3F07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مطالعه و بررسي عوارض زودرس بدنبال ازوفاژكتومي ترانس هياتال و لوئيستانر براي كانسر مري و گزارش سه ساله آن ( 1378-1375) از بيمارستان هاي امام رضا(ع)، اميد و قائم (عج).</w:t>
            </w:r>
          </w:p>
          <w:p w:rsidR="009E3F07" w:rsidRPr="0069402F" w:rsidRDefault="009E3F07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  <w:lang w:bidi="fa-IR"/>
              </w:rPr>
              <w:t>بررسي علل انسداد دستگاه گوارش در 100 بيمار بستري در بخش بيمارستان امام رضا(ع).</w:t>
            </w:r>
          </w:p>
          <w:p w:rsidR="009E3F07" w:rsidRPr="0069402F" w:rsidRDefault="005B53A7" w:rsidP="009D5E71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بررسي و مطالعه پريتونيدهاي ژنراليزه شكمي در بخش جراحي بيمارستان امام رضا(ع) و گزارش 5 ساله آن (1372 لغايت 1378).</w:t>
            </w:r>
          </w:p>
          <w:p w:rsidR="005B53A7" w:rsidRPr="0069402F" w:rsidRDefault="005B53A7" w:rsidP="005B53A7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بررسي ارزش تشخيصي علائم و نشانه هاي باليني شكم حاد در 200 بيمار بستري در مركز امام رضا(ع) (1379 لغايت 1380)</w:t>
            </w:r>
          </w:p>
          <w:p w:rsidR="005B53A7" w:rsidRPr="0069402F" w:rsidRDefault="005B53A7" w:rsidP="005B53A7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بررسي و مطالعه اجسام خارجي در دستگاه گوارش و گزارش 5 ساله آن از بخش داخلي و جراحي بيمارستان امام رضا(ع) (1373 لغايت 1378)</w:t>
            </w:r>
          </w:p>
          <w:p w:rsidR="005B53A7" w:rsidRPr="0069402F" w:rsidRDefault="005B53A7" w:rsidP="005B53A7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بررسي اپيدمي</w:t>
            </w:r>
            <w:r w:rsidR="00F25E0C" w:rsidRPr="0069402F">
              <w:rPr>
                <w:rFonts w:cs="B Mitra" w:hint="cs"/>
                <w:sz w:val="22"/>
                <w:szCs w:val="22"/>
                <w:rtl/>
              </w:rPr>
              <w:t>ولوژيك بيماران مبتلا به شقاق مقعد بستري شده در بيمارستان امام رضا(ع) طي سالهاي 1375 لغايت 1380.</w:t>
            </w:r>
          </w:p>
          <w:p w:rsidR="00F25E0C" w:rsidRPr="0069402F" w:rsidRDefault="00F25E0C" w:rsidP="005B53A7">
            <w:pPr>
              <w:numPr>
                <w:ilvl w:val="0"/>
                <w:numId w:val="34"/>
              </w:numPr>
              <w:rPr>
                <w:rFonts w:cs="B Mitra"/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بررسي اپيدميولوژيك بيماران مبتلا به سرطان معده در 5 سال (1375 لغايت 1380) در بيمارستان امام رضا(ع).</w:t>
            </w:r>
          </w:p>
          <w:p w:rsidR="00F25E0C" w:rsidRPr="0069402F" w:rsidRDefault="00F25E0C" w:rsidP="005B53A7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9402F">
              <w:rPr>
                <w:rFonts w:cs="B Mitra" w:hint="cs"/>
                <w:sz w:val="22"/>
                <w:szCs w:val="22"/>
                <w:rtl/>
              </w:rPr>
              <w:t>آپانديسيت حاد و ارزيابي 100 مور</w:t>
            </w:r>
            <w:r w:rsidR="0069402F">
              <w:rPr>
                <w:rFonts w:cs="B Mitra" w:hint="cs"/>
                <w:sz w:val="22"/>
                <w:szCs w:val="22"/>
                <w:rtl/>
              </w:rPr>
              <w:t>د بيمار بستري شده در بيمارستان امام رضا(ع) در بيرجند.</w:t>
            </w:r>
          </w:p>
          <w:p w:rsidR="0069402F" w:rsidRPr="0069402F" w:rsidRDefault="0069402F" w:rsidP="005B53A7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سوختگي : مراقبت ها و درمان.</w:t>
            </w:r>
          </w:p>
          <w:p w:rsidR="0069402F" w:rsidRPr="008267CB" w:rsidRDefault="0069402F" w:rsidP="008267C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بررسي بيماران مراجعه كننده با درد شكمي.</w:t>
            </w:r>
          </w:p>
        </w:tc>
      </w:tr>
    </w:tbl>
    <w:p w:rsidR="00A04246" w:rsidRDefault="00A04246" w:rsidP="00A04246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BE49FE" w:rsidRDefault="00BE49FE" w:rsidP="00BE49FE">
      <w:pPr>
        <w:bidi w:val="0"/>
      </w:pPr>
    </w:p>
    <w:p w:rsidR="00BC3284" w:rsidRDefault="00BC3284" w:rsidP="00BC3284">
      <w:pPr>
        <w:bidi w:val="0"/>
      </w:pPr>
    </w:p>
    <w:p w:rsidR="00A54390" w:rsidRDefault="00A54390" w:rsidP="00A54390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762B83" w:rsidRDefault="00762B83" w:rsidP="00762B83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C75FB8" w:rsidRDefault="00C75FB8" w:rsidP="00C75FB8">
      <w:pPr>
        <w:bidi w:val="0"/>
      </w:pPr>
    </w:p>
    <w:p w:rsidR="00762B83" w:rsidRDefault="00762B83" w:rsidP="00762B83">
      <w:pPr>
        <w:bidi w:val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3"/>
        <w:gridCol w:w="3241"/>
        <w:gridCol w:w="4278"/>
      </w:tblGrid>
      <w:tr w:rsidR="00CA6D76" w:rsidRPr="000219D0">
        <w:tc>
          <w:tcPr>
            <w:tcW w:w="0" w:type="auto"/>
            <w:gridSpan w:val="3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</w:tcPr>
          <w:p w:rsidR="00CA6D76" w:rsidRPr="00961379" w:rsidRDefault="00CA6D76" w:rsidP="00226FE1">
            <w:pPr>
              <w:bidi w:val="0"/>
              <w:rPr>
                <w:b/>
                <w:bCs/>
                <w:color w:val="EEECE1"/>
                <w:sz w:val="28"/>
                <w:szCs w:val="28"/>
              </w:rPr>
            </w:pPr>
            <w:r w:rsidRPr="00961379">
              <w:rPr>
                <w:b/>
                <w:bCs/>
                <w:color w:val="EEECE1"/>
                <w:sz w:val="28"/>
                <w:szCs w:val="28"/>
              </w:rPr>
              <w:t> </w:t>
            </w:r>
            <w:r w:rsidR="006540D6" w:rsidRPr="00961379">
              <w:rPr>
                <w:b/>
                <w:bCs/>
                <w:color w:val="EEECE1"/>
                <w:sz w:val="28"/>
                <w:szCs w:val="28"/>
              </w:rPr>
              <w:t>Presentations</w:t>
            </w:r>
          </w:p>
        </w:tc>
      </w:tr>
      <w:tr w:rsidR="00E66E87" w:rsidRPr="000219D0">
        <w:trPr>
          <w:trHeight w:val="210"/>
        </w:trPr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E66E87" w:rsidRPr="000219D0" w:rsidRDefault="00E66E87" w:rsidP="005E5A3A">
            <w:pPr>
              <w:bidi w:val="0"/>
              <w:rPr>
                <w:b/>
                <w:bCs/>
                <w:sz w:val="22"/>
                <w:szCs w:val="22"/>
              </w:rPr>
            </w:pPr>
            <w:r w:rsidRPr="000219D0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E66E87" w:rsidRPr="000219D0" w:rsidRDefault="00E66E87" w:rsidP="005E5A3A">
            <w:pPr>
              <w:bidi w:val="0"/>
              <w:rPr>
                <w:b/>
                <w:bCs/>
                <w:sz w:val="22"/>
                <w:szCs w:val="22"/>
              </w:rPr>
            </w:pPr>
            <w:r w:rsidRPr="000219D0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E66E87" w:rsidRPr="000219D0" w:rsidRDefault="00E66E87" w:rsidP="005E5A3A">
            <w:pPr>
              <w:bidi w:val="0"/>
              <w:rPr>
                <w:sz w:val="22"/>
                <w:szCs w:val="22"/>
              </w:rPr>
            </w:pPr>
            <w:r w:rsidRPr="000219D0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0E332A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9617DA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r w:rsidRPr="004B1AB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2013 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4B1AB1" w:rsidRDefault="000E332A" w:rsidP="004B1AB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2nd International  khorasan </w:t>
            </w:r>
          </w:p>
          <w:p w:rsidR="004B1AB1" w:rsidRDefault="000E332A" w:rsidP="004B1AB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congress of surgery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9F0528">
            <w:pPr>
              <w:bidi w:val="0"/>
              <w:rPr>
                <w:rFonts w:ascii="AdvNPSTim-B" w:hAnsi="AdvPTimesB" w:cs="AdvNPSTim-B"/>
                <w:sz w:val="20"/>
                <w:szCs w:val="20"/>
                <w:lang w:bidi="fa-IR"/>
              </w:rPr>
            </w:pP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>Trauma of  maxillofacial</w:t>
            </w:r>
          </w:p>
        </w:tc>
      </w:tr>
      <w:tr w:rsidR="006B6B44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6B6B44" w:rsidRPr="009617DA" w:rsidRDefault="009617DA" w:rsidP="009617DA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2013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6B6B44" w:rsidRDefault="000E332A" w:rsidP="002F3A1B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 International  khorasan congress of surgery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6B6B44" w:rsidRDefault="00502E9A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>the combined surgical treatment of high-grade gynecomastia</w:t>
            </w:r>
          </w:p>
        </w:tc>
      </w:tr>
      <w:tr w:rsidR="000E332A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9617DA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2013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2F3A1B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 International  khorasan congress of surgery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9F0528">
            <w:pPr>
              <w:bidi w:val="0"/>
              <w:rPr>
                <w:rFonts w:ascii="AdvNPSTim-B" w:hAnsi="AdvPTimesB" w:cs="AdvNPSTim-B"/>
                <w:sz w:val="20"/>
                <w:szCs w:val="20"/>
                <w:lang w:bidi="fa-IR"/>
              </w:rPr>
            </w:pP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 xml:space="preserve">Rehabilitation  in burns </w:t>
            </w:r>
          </w:p>
        </w:tc>
      </w:tr>
      <w:tr w:rsidR="000E332A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9617DA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2012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2F3A1B">
            <w:pPr>
              <w:bidi w:val="0"/>
              <w:rPr>
                <w:sz w:val="22"/>
                <w:szCs w:val="22"/>
              </w:rPr>
            </w:pPr>
            <w:r w:rsidRPr="000378A8">
              <w:rPr>
                <w:sz w:val="22"/>
                <w:szCs w:val="22"/>
              </w:rPr>
              <w:t>Conference, Imam Reza Hospital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E332A" w:rsidRDefault="000E332A" w:rsidP="009F0528">
            <w:pPr>
              <w:bidi w:val="0"/>
              <w:rPr>
                <w:rFonts w:ascii="AdvNPSTim-B" w:hAnsi="AdvPTimesB" w:cs="AdvNPSTim-B"/>
                <w:sz w:val="20"/>
                <w:szCs w:val="20"/>
                <w:lang w:bidi="fa-IR"/>
              </w:rPr>
            </w:pP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>Breast reconstruction</w:t>
            </w:r>
          </w:p>
        </w:tc>
      </w:tr>
      <w:tr w:rsidR="002F203B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2F203B" w:rsidRDefault="002F203B" w:rsidP="009617DA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2011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2F203B" w:rsidRPr="000378A8" w:rsidRDefault="002F203B" w:rsidP="002F3A1B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2F203B" w:rsidRDefault="002F203B" w:rsidP="009F0528">
            <w:pPr>
              <w:bidi w:val="0"/>
              <w:rPr>
                <w:rFonts w:ascii="AdvNPSTim-B" w:hAnsi="AdvPTimesB" w:cs="AdvNPSTim-B"/>
                <w:sz w:val="20"/>
                <w:szCs w:val="20"/>
                <w:lang w:bidi="fa-IR"/>
              </w:rPr>
            </w:pP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>burn</w:t>
            </w:r>
          </w:p>
        </w:tc>
      </w:tr>
      <w:tr w:rsidR="002F203B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2F203B" w:rsidRDefault="002F203B" w:rsidP="009617DA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2010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2F203B" w:rsidRPr="000219D0" w:rsidRDefault="002F203B" w:rsidP="002F3A1B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2F203B" w:rsidRDefault="002F203B" w:rsidP="009F0528">
            <w:pPr>
              <w:bidi w:val="0"/>
              <w:rPr>
                <w:rFonts w:ascii="AdvNPSTim-B" w:hAnsi="AdvPTimesB" w:cs="AdvNPSTim-B"/>
                <w:sz w:val="20"/>
                <w:szCs w:val="20"/>
                <w:lang w:bidi="fa-IR"/>
              </w:rPr>
            </w:pPr>
            <w:r>
              <w:rPr>
                <w:rFonts w:ascii="AdvNPSTim-B" w:hAnsi="AdvPTimesB" w:cs="AdvNPSTim-B"/>
                <w:sz w:val="20"/>
                <w:szCs w:val="20"/>
                <w:lang w:bidi="fa-IR"/>
              </w:rPr>
              <w:t>Breast reconstruction</w:t>
            </w:r>
          </w:p>
        </w:tc>
      </w:tr>
      <w:tr w:rsidR="003D644E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3D644E" w:rsidRPr="001B232D" w:rsidRDefault="00CE39CE" w:rsidP="008D26EF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" name="Picture 1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44E" w:rsidRPr="001B232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3D644E" w:rsidRPr="00240B4C">
              <w:rPr>
                <w:sz w:val="22"/>
                <w:szCs w:val="22"/>
              </w:rPr>
              <w:t>2009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3D644E" w:rsidRPr="002F3A1B" w:rsidRDefault="002F203B" w:rsidP="002F3A1B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3D644E" w:rsidRPr="002F3A1B" w:rsidRDefault="007568C6" w:rsidP="009F052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Skin  flaps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1B232D" w:rsidRDefault="00CE39CE" w:rsidP="008D26EF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5725" cy="95250"/>
                  <wp:effectExtent l="19050" t="0" r="9525" b="0"/>
                  <wp:docPr id="2" name="Picture 2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1B232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1B232D">
              <w:rPr>
                <w:sz w:val="22"/>
                <w:szCs w:val="22"/>
              </w:rPr>
              <w:t>2008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1B232D" w:rsidRDefault="000A20D8" w:rsidP="009F0528">
            <w:pPr>
              <w:bidi w:val="0"/>
              <w:rPr>
                <w:sz w:val="22"/>
                <w:szCs w:val="22"/>
              </w:rPr>
            </w:pPr>
            <w:r w:rsidRPr="001B232D">
              <w:rPr>
                <w:sz w:val="22"/>
                <w:szCs w:val="22"/>
              </w:rPr>
              <w:t xml:space="preserve">Iranian Association of Surgeons, Annual Congress in </w:t>
            </w:r>
            <w:smartTag w:uri="urn:schemas-microsoft-com:office:smarttags" w:element="place">
              <w:r w:rsidRPr="001B232D">
                <w:rPr>
                  <w:sz w:val="22"/>
                  <w:szCs w:val="22"/>
                </w:rPr>
                <w:t>Mashhad</w:t>
              </w:r>
            </w:smartTag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1B232D" w:rsidRDefault="000E332A" w:rsidP="00DA3099">
            <w:pPr>
              <w:bidi w:val="0"/>
              <w:rPr>
                <w:sz w:val="22"/>
                <w:szCs w:val="22"/>
              </w:rPr>
            </w:pPr>
            <w:r w:rsidRPr="00BC0948">
              <w:t>analysis</w:t>
            </w:r>
            <w:r w:rsidR="007568C6" w:rsidRPr="00BC0948">
              <w:t xml:space="preserve"> of</w:t>
            </w:r>
            <w:r w:rsidR="00DA3099">
              <w:t xml:space="preserve"> burn</w:t>
            </w:r>
            <w:r w:rsidR="007568C6" w:rsidRPr="00BC0948">
              <w:t xml:space="preserve"> mortality in </w:t>
            </w:r>
            <w:r w:rsidR="00DA3099">
              <w:t>imam reza bur</w:t>
            </w:r>
            <w:r w:rsidR="007568C6" w:rsidRPr="00BC0948">
              <w:t xml:space="preserve">n center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1B232D" w:rsidRDefault="00CE39CE" w:rsidP="008D26EF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3" name="Picture 3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1B232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1B232D">
              <w:rPr>
                <w:sz w:val="22"/>
                <w:szCs w:val="22"/>
              </w:rPr>
              <w:t>2008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1B232D" w:rsidRDefault="000A20D8" w:rsidP="009F0528">
            <w:pPr>
              <w:bidi w:val="0"/>
              <w:rPr>
                <w:sz w:val="22"/>
                <w:szCs w:val="22"/>
              </w:rPr>
            </w:pPr>
            <w:r w:rsidRPr="001B232D">
              <w:rPr>
                <w:sz w:val="22"/>
                <w:szCs w:val="22"/>
              </w:rPr>
              <w:t xml:space="preserve">Iranian Association of Surgeons, Annual Congress in </w:t>
            </w:r>
            <w:smartTag w:uri="urn:schemas-microsoft-com:office:smarttags" w:element="place">
              <w:r w:rsidRPr="001B232D">
                <w:rPr>
                  <w:sz w:val="22"/>
                  <w:szCs w:val="22"/>
                </w:rPr>
                <w:t>Mashhad</w:t>
              </w:r>
            </w:smartTag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1B232D" w:rsidRDefault="00DA3099" w:rsidP="009F0528">
            <w:pPr>
              <w:bidi w:val="0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</w:rPr>
              <w:t>Soft tissue sarcoma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34AF5" w:rsidRDefault="00CE39CE" w:rsidP="00390CD9">
            <w:pPr>
              <w:bidi w:val="0"/>
              <w:rPr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4" name="Picture 4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234AF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234AF5">
              <w:rPr>
                <w:sz w:val="22"/>
                <w:szCs w:val="22"/>
              </w:rPr>
              <w:t>2008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34AF5" w:rsidRDefault="000A20D8" w:rsidP="00390CD9">
            <w:pPr>
              <w:bidi w:val="0"/>
              <w:rPr>
                <w:sz w:val="22"/>
                <w:szCs w:val="22"/>
              </w:rPr>
            </w:pPr>
            <w:r w:rsidRPr="00234AF5">
              <w:rPr>
                <w:sz w:val="22"/>
                <w:szCs w:val="22"/>
              </w:rPr>
              <w:t xml:space="preserve">Iranian Association of Surgeons, Annual Congress in </w:t>
            </w:r>
            <w:smartTag w:uri="urn:schemas-microsoft-com:office:smarttags" w:element="place">
              <w:r w:rsidRPr="00234AF5">
                <w:rPr>
                  <w:sz w:val="22"/>
                  <w:szCs w:val="22"/>
                </w:rPr>
                <w:t>Mashhad</w:t>
              </w:r>
            </w:smartTag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34AF5" w:rsidRDefault="00DA3099" w:rsidP="00390CD9">
            <w:pPr>
              <w:bidi w:val="0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Management  of hand flexor tendon injury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153C60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5" name="Picture 5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>
              <w:rPr>
                <w:color w:val="000000"/>
                <w:sz w:val="22"/>
                <w:szCs w:val="22"/>
              </w:rPr>
              <w:t xml:space="preserve"> </w:t>
            </w:r>
            <w:r w:rsidR="000A20D8">
              <w:rPr>
                <w:sz w:val="22"/>
                <w:szCs w:val="22"/>
              </w:rPr>
              <w:t>200</w:t>
            </w:r>
            <w:r w:rsidR="00E770D4">
              <w:rPr>
                <w:sz w:val="22"/>
                <w:szCs w:val="22"/>
              </w:rPr>
              <w:t>7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153C60">
            <w:pPr>
              <w:bidi w:val="0"/>
              <w:rPr>
                <w:sz w:val="22"/>
                <w:szCs w:val="22"/>
              </w:rPr>
            </w:pPr>
            <w:r w:rsidRPr="000378A8">
              <w:rPr>
                <w:sz w:val="22"/>
                <w:szCs w:val="22"/>
              </w:rPr>
              <w:t xml:space="preserve">Conference, </w:t>
            </w:r>
            <w:smartTag w:uri="urn:schemas-microsoft-com:office:smarttags" w:element="place">
              <w:smartTag w:uri="urn:schemas-microsoft-com:office:smarttags" w:element="PlaceName">
                <w:r w:rsidRPr="000378A8">
                  <w:rPr>
                    <w:sz w:val="22"/>
                    <w:szCs w:val="22"/>
                  </w:rPr>
                  <w:t>Imam</w:t>
                </w:r>
              </w:smartTag>
              <w:r w:rsidRPr="000378A8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378A8">
                  <w:rPr>
                    <w:sz w:val="22"/>
                    <w:szCs w:val="22"/>
                  </w:rPr>
                  <w:t>Reza</w:t>
                </w:r>
              </w:smartTag>
              <w:r w:rsidRPr="000378A8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378A8">
                  <w:rPr>
                    <w:sz w:val="22"/>
                    <w:szCs w:val="22"/>
                  </w:rPr>
                  <w:t>Hospital</w:t>
                </w:r>
              </w:smartTag>
            </w:smartTag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E770D4" w:rsidP="00153C6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Lymphoscitigraphy  in melanoma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E72012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6" name="Picture 6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>
              <w:rPr>
                <w:color w:val="000000"/>
                <w:sz w:val="22"/>
                <w:szCs w:val="22"/>
              </w:rPr>
              <w:t xml:space="preserve"> </w:t>
            </w:r>
            <w:r w:rsidR="000A20D8">
              <w:rPr>
                <w:sz w:val="22"/>
                <w:szCs w:val="22"/>
              </w:rPr>
              <w:t>200</w:t>
            </w:r>
            <w:r w:rsidR="00E770D4">
              <w:rPr>
                <w:sz w:val="22"/>
                <w:szCs w:val="22"/>
              </w:rPr>
              <w:t>7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E770D4" w:rsidP="00E72012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153C6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770D4">
              <w:rPr>
                <w:sz w:val="22"/>
                <w:szCs w:val="22"/>
              </w:rPr>
              <w:t xml:space="preserve">Pressure sore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CE39CE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7" name="Picture 7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378A8">
              <w:rPr>
                <w:color w:val="000000"/>
                <w:sz w:val="22"/>
                <w:szCs w:val="22"/>
              </w:rPr>
              <w:t> </w:t>
            </w:r>
            <w:r w:rsidR="000A20D8" w:rsidRPr="000378A8">
              <w:rPr>
                <w:sz w:val="22"/>
                <w:szCs w:val="22"/>
              </w:rPr>
              <w:t>2007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E770D4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E770D4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Nail surery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8" name="Picture 8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E770D4">
              <w:rPr>
                <w:sz w:val="22"/>
                <w:szCs w:val="22"/>
              </w:rPr>
              <w:t>2006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E770D4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E770D4" w:rsidP="002C741F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Rehabilitation in burn pateints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9" name="Picture 9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E770D4">
              <w:rPr>
                <w:sz w:val="22"/>
                <w:szCs w:val="22"/>
              </w:rPr>
              <w:t>2006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E770D4" w:rsidP="009F052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 Program,bougnord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E770D4" w:rsidP="00A2479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Electrical and chemical burn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0" name="Picture 10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6B7843">
              <w:rPr>
                <w:sz w:val="22"/>
                <w:szCs w:val="22"/>
              </w:rPr>
              <w:t>2004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  <w:rtl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6B7843" w:rsidP="009F0528">
            <w:pPr>
              <w:bidi w:val="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Nipple discharge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CE39CE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1" name="Picture 11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378A8">
              <w:rPr>
                <w:color w:val="000000"/>
                <w:sz w:val="22"/>
                <w:szCs w:val="22"/>
              </w:rPr>
              <w:t> </w:t>
            </w:r>
            <w:r w:rsidR="006B7843">
              <w:rPr>
                <w:sz w:val="22"/>
                <w:szCs w:val="22"/>
              </w:rPr>
              <w:t>2003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0A20D8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0378A8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6B7843" w:rsidP="00A24792">
            <w:pPr>
              <w:bidi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Pancreas disorder </w:t>
            </w:r>
            <w:r w:rsidR="000A20D8" w:rsidRPr="007911D3">
              <w:rPr>
                <w:sz w:val="20"/>
                <w:szCs w:val="20"/>
              </w:rPr>
              <w:t xml:space="preserve">(Panel </w:t>
            </w:r>
            <w:r w:rsidR="000A20D8">
              <w:rPr>
                <w:sz w:val="20"/>
                <w:szCs w:val="20"/>
              </w:rPr>
              <w:t>p</w:t>
            </w:r>
            <w:r w:rsidR="000A20D8" w:rsidRPr="007911D3">
              <w:rPr>
                <w:sz w:val="20"/>
                <w:szCs w:val="20"/>
              </w:rPr>
              <w:t>resentation)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CE39CE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2" name="Picture 12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378A8">
              <w:rPr>
                <w:color w:val="000000"/>
                <w:sz w:val="22"/>
                <w:szCs w:val="22"/>
              </w:rPr>
              <w:t> </w:t>
            </w:r>
            <w:r w:rsidR="006B7843">
              <w:rPr>
                <w:sz w:val="22"/>
                <w:szCs w:val="22"/>
              </w:rPr>
              <w:t>2002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6B7843" w:rsidP="00153C60">
            <w:pPr>
              <w:bidi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CME Program, sabzevar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378A8" w:rsidRDefault="000A20D8" w:rsidP="00A24792">
            <w:pPr>
              <w:bidi w:val="0"/>
              <w:spacing w:line="276" w:lineRule="auto"/>
              <w:rPr>
                <w:sz w:val="22"/>
                <w:szCs w:val="22"/>
              </w:rPr>
            </w:pPr>
            <w:r w:rsidRPr="000378A8">
              <w:rPr>
                <w:sz w:val="22"/>
                <w:szCs w:val="22"/>
              </w:rPr>
              <w:t xml:space="preserve">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CE39CE" w:rsidP="009F0528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3" name="Picture 13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378A8">
              <w:rPr>
                <w:color w:val="000000"/>
                <w:sz w:val="22"/>
                <w:szCs w:val="22"/>
              </w:rPr>
              <w:t> </w:t>
            </w:r>
            <w:r w:rsidR="000A20D8" w:rsidRPr="000378A8">
              <w:rPr>
                <w:sz w:val="22"/>
                <w:szCs w:val="22"/>
              </w:rPr>
              <w:t>200</w:t>
            </w:r>
            <w:r w:rsidR="006B7843">
              <w:rPr>
                <w:sz w:val="22"/>
                <w:szCs w:val="22"/>
              </w:rPr>
              <w:t>2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0A20D8" w:rsidP="002F3A1B">
            <w:pPr>
              <w:bidi w:val="0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 xml:space="preserve">CME Program, MUMS 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176640" w:rsidP="00762B8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Esophageal cancer </w:t>
            </w:r>
            <w:r>
              <w:rPr>
                <w:sz w:val="20"/>
                <w:szCs w:val="20"/>
              </w:rPr>
              <w:t>(</w:t>
            </w:r>
            <w:r w:rsidRPr="007911D3">
              <w:rPr>
                <w:sz w:val="20"/>
                <w:szCs w:val="20"/>
              </w:rPr>
              <w:t xml:space="preserve">Panel </w:t>
            </w:r>
            <w:r>
              <w:rPr>
                <w:sz w:val="20"/>
                <w:szCs w:val="20"/>
              </w:rPr>
              <w:t>p</w:t>
            </w:r>
            <w:r w:rsidRPr="007911D3">
              <w:rPr>
                <w:sz w:val="20"/>
                <w:szCs w:val="20"/>
              </w:rPr>
              <w:t>resentation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CE39CE" w:rsidP="009F0528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4" name="Picture 14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378A8">
              <w:rPr>
                <w:color w:val="000000"/>
                <w:sz w:val="22"/>
                <w:szCs w:val="22"/>
              </w:rPr>
              <w:t> </w:t>
            </w:r>
            <w:r w:rsidR="000A20D8" w:rsidRPr="000378A8">
              <w:rPr>
                <w:sz w:val="22"/>
                <w:szCs w:val="22"/>
              </w:rPr>
              <w:t>200</w:t>
            </w:r>
            <w:r w:rsidR="00176640">
              <w:rPr>
                <w:sz w:val="22"/>
                <w:szCs w:val="22"/>
              </w:rPr>
              <w:t>1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0A20D8" w:rsidP="002F3A1B">
            <w:pPr>
              <w:bidi w:val="0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 xml:space="preserve">CME Program, MUMS 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176640" w:rsidP="00A2479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Upper GI hemorr</w:t>
            </w:r>
            <w:r w:rsidR="00284DC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 w:rsidR="00284DC4">
              <w:rPr>
                <w:sz w:val="22"/>
                <w:szCs w:val="22"/>
              </w:rPr>
              <w:t>ge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CE39CE" w:rsidP="009F0528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5" name="Picture 15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378A8">
              <w:rPr>
                <w:color w:val="000000"/>
                <w:sz w:val="22"/>
                <w:szCs w:val="22"/>
              </w:rPr>
              <w:t> </w:t>
            </w:r>
            <w:r w:rsidR="000A20D8" w:rsidRPr="000378A8">
              <w:rPr>
                <w:sz w:val="22"/>
                <w:szCs w:val="22"/>
              </w:rPr>
              <w:t>200</w:t>
            </w:r>
            <w:r w:rsidR="00176640">
              <w:rPr>
                <w:sz w:val="22"/>
                <w:szCs w:val="22"/>
              </w:rPr>
              <w:t>0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0A20D8" w:rsidP="00240B4C">
            <w:pPr>
              <w:bidi w:val="0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ME Program, MUMS 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284DC4" w:rsidP="00A2479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Hemorrhagic shock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CE39CE" w:rsidP="009F0528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6" name="Picture 16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E4665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E46659">
              <w:rPr>
                <w:sz w:val="22"/>
                <w:szCs w:val="22"/>
              </w:rPr>
              <w:t>200</w:t>
            </w:r>
            <w:r w:rsidR="00284DC4">
              <w:rPr>
                <w:sz w:val="22"/>
                <w:szCs w:val="22"/>
              </w:rPr>
              <w:t>0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284DC4" w:rsidP="0095648C">
            <w:pPr>
              <w:bidi w:val="0"/>
              <w:rPr>
                <w:sz w:val="22"/>
                <w:szCs w:val="22"/>
              </w:rPr>
            </w:pPr>
            <w:r w:rsidRPr="002F3A1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284DC4" w:rsidP="00A24792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Fluid and electrolyte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7" name="Picture 17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284DC4">
              <w:rPr>
                <w:sz w:val="22"/>
                <w:szCs w:val="22"/>
              </w:rPr>
              <w:t>2000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284DC4" w:rsidP="009F052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Acute appendicitis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40B4C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8" name="Picture 18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240B4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284DC4">
              <w:rPr>
                <w:sz w:val="22"/>
                <w:szCs w:val="22"/>
              </w:rPr>
              <w:t>1999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40B4C" w:rsidRDefault="00284DC4" w:rsidP="009F0528">
            <w:pPr>
              <w:bidi w:val="0"/>
              <w:rPr>
                <w:sz w:val="22"/>
                <w:szCs w:val="22"/>
                <w:rtl/>
              </w:rPr>
            </w:pPr>
            <w:r w:rsidRPr="002F3A1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40B4C" w:rsidRDefault="00A54390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</w:rPr>
              <w:t>Acute abdoman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CE39CE" w:rsidP="009F0528">
            <w:pPr>
              <w:bidi w:val="0"/>
              <w:rPr>
                <w:rFonts w:ascii="Tahoma" w:hAnsi="Tahoma" w:cs="Tahom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19" name="Picture 19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240B4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A54390">
              <w:rPr>
                <w:sz w:val="22"/>
                <w:szCs w:val="22"/>
              </w:rPr>
              <w:t>1998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0A20D8" w:rsidP="002F3A1B">
            <w:pPr>
              <w:bidi w:val="0"/>
              <w:rPr>
                <w:sz w:val="22"/>
                <w:szCs w:val="22"/>
                <w:highlight w:val="yellow"/>
              </w:rPr>
            </w:pPr>
            <w:r w:rsidRPr="002F3A1B">
              <w:rPr>
                <w:sz w:val="22"/>
                <w:szCs w:val="22"/>
              </w:rPr>
              <w:t xml:space="preserve">CME Program, MUMS 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2F3A1B" w:rsidRDefault="00A54390" w:rsidP="009F0528">
            <w:pPr>
              <w:bidi w:val="0"/>
              <w:rPr>
                <w:rFonts w:cs="B Nazani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Liver trauma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0" name="Picture 20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E4665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A54390">
              <w:rPr>
                <w:sz w:val="22"/>
                <w:szCs w:val="22"/>
              </w:rPr>
              <w:t>1998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0A20D8" w:rsidP="009F0528">
            <w:pPr>
              <w:bidi w:val="0"/>
              <w:rPr>
                <w:sz w:val="22"/>
                <w:szCs w:val="22"/>
                <w:rtl/>
              </w:rPr>
            </w:pPr>
            <w:r w:rsidRPr="00E46659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E46659" w:rsidRDefault="00A54390" w:rsidP="00A24792">
            <w:pPr>
              <w:bidi w:val="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Small intestine tumor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1" name="Picture 21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2005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 xml:space="preserve">Physiology of pain </w:t>
            </w:r>
            <w:r w:rsidRPr="000219D0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auto"/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2" name="Picture 22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sz w:val="22"/>
                <w:szCs w:val="22"/>
              </w:rPr>
              <w:t> 2005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auto"/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auto"/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  <w:rtl/>
              </w:rPr>
            </w:pPr>
            <w:r w:rsidRPr="000219D0">
              <w:rPr>
                <w:sz w:val="22"/>
                <w:szCs w:val="22"/>
              </w:rPr>
              <w:t>Caustic injuries of esophagus</w:t>
            </w:r>
            <w:r w:rsidRPr="000219D0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3" name="Picture 23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2005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 xml:space="preserve">Threads, Knotting and Suturing </w:t>
            </w:r>
          </w:p>
        </w:tc>
      </w:tr>
      <w:tr w:rsidR="000A20D8" w:rsidRPr="000219D0">
        <w:trPr>
          <w:trHeight w:val="120"/>
        </w:trPr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4" name="Picture 24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2005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  <w:rtl/>
              </w:rPr>
            </w:pPr>
            <w:r w:rsidRPr="000219D0">
              <w:rPr>
                <w:sz w:val="22"/>
                <w:szCs w:val="22"/>
              </w:rPr>
              <w:t xml:space="preserve">Principles and necessary equipments for outpatient surgery    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5" name="Picture 25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2005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 xml:space="preserve">Workshop of chest tube insertion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6" name="Picture 26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 xml:space="preserve">2005 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A24792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 xml:space="preserve">Benign anorectal diseases (Panel </w:t>
            </w:r>
            <w:r>
              <w:rPr>
                <w:sz w:val="22"/>
                <w:szCs w:val="22"/>
              </w:rPr>
              <w:t>p</w:t>
            </w:r>
            <w:r w:rsidRPr="000219D0">
              <w:rPr>
                <w:sz w:val="22"/>
                <w:szCs w:val="22"/>
              </w:rPr>
              <w:t xml:space="preserve">resentation)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7" name="Picture 27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2004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Grading of the liver and pancreatic trauma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8" name="Picture 28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2004  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A24792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 xml:space="preserve">Acute abdominal surgery  (Panel </w:t>
            </w:r>
            <w:r>
              <w:rPr>
                <w:sz w:val="22"/>
                <w:szCs w:val="22"/>
              </w:rPr>
              <w:t>p</w:t>
            </w:r>
            <w:r w:rsidRPr="000219D0">
              <w:rPr>
                <w:sz w:val="22"/>
                <w:szCs w:val="22"/>
              </w:rPr>
              <w:t>resentation)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29" name="Picture 29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2004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  <w:rtl/>
              </w:rPr>
            </w:pPr>
            <w:r w:rsidRPr="000219D0">
              <w:rPr>
                <w:sz w:val="22"/>
                <w:szCs w:val="22"/>
              </w:rPr>
              <w:t>Commonly used antibiotics in surgery</w:t>
            </w:r>
            <w:r w:rsidRPr="000219D0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0219D0">
              <w:rPr>
                <w:sz w:val="22"/>
                <w:szCs w:val="22"/>
              </w:rPr>
              <w:t xml:space="preserve"> </w:t>
            </w:r>
            <w:r w:rsidRPr="000219D0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30" name="Picture 30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2004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Abdominal trauma in pregnancy- acute abdomen</w:t>
            </w:r>
          </w:p>
        </w:tc>
      </w:tr>
      <w:tr w:rsidR="000A20D8" w:rsidRPr="000219D0">
        <w:tc>
          <w:tcPr>
            <w:tcW w:w="499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CE39CE" w:rsidP="009F0528">
            <w:pPr>
              <w:bidi w:val="0"/>
              <w:rPr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5725" cy="95250"/>
                  <wp:effectExtent l="19050" t="0" r="9525" b="0"/>
                  <wp:docPr id="31" name="Picture 31" descr="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0D8" w:rsidRPr="000219D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0A20D8" w:rsidRPr="000219D0">
              <w:rPr>
                <w:sz w:val="22"/>
                <w:szCs w:val="22"/>
              </w:rPr>
              <w:t>2004</w:t>
            </w:r>
          </w:p>
        </w:tc>
        <w:tc>
          <w:tcPr>
            <w:tcW w:w="1940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CME Program, MUMS</w:t>
            </w:r>
          </w:p>
        </w:tc>
        <w:tc>
          <w:tcPr>
            <w:tcW w:w="2561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</w:tcPr>
          <w:p w:rsidR="000A20D8" w:rsidRPr="000219D0" w:rsidRDefault="000A20D8" w:rsidP="009F0528">
            <w:pPr>
              <w:bidi w:val="0"/>
              <w:rPr>
                <w:sz w:val="22"/>
                <w:szCs w:val="22"/>
              </w:rPr>
            </w:pPr>
            <w:r w:rsidRPr="000219D0">
              <w:rPr>
                <w:sz w:val="22"/>
                <w:szCs w:val="22"/>
              </w:rPr>
              <w:t>Abdominal trauma in the neonates and pediatric patients-  acute abdomen</w:t>
            </w:r>
          </w:p>
        </w:tc>
      </w:tr>
    </w:tbl>
    <w:p w:rsidR="001014CE" w:rsidRDefault="001014CE" w:rsidP="001014CE">
      <w:pPr>
        <w:bidi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/>
      </w:tblPr>
      <w:tblGrid>
        <w:gridCol w:w="1644"/>
        <w:gridCol w:w="6708"/>
      </w:tblGrid>
      <w:tr w:rsidR="003F7349">
        <w:tc>
          <w:tcPr>
            <w:tcW w:w="0" w:type="auto"/>
            <w:gridSpan w:val="2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shd w:val="clear" w:color="auto" w:fill="458BC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7349" w:rsidRDefault="003F7349" w:rsidP="003F7349">
            <w:pPr>
              <w:bidi w:val="0"/>
              <w:rPr>
                <w:b/>
                <w:bCs/>
                <w:color w:val="EEECE1"/>
                <w:sz w:val="28"/>
                <w:szCs w:val="28"/>
              </w:rPr>
            </w:pPr>
            <w:r>
              <w:rPr>
                <w:b/>
                <w:bCs/>
                <w:color w:val="EEECE1"/>
                <w:sz w:val="28"/>
                <w:szCs w:val="28"/>
              </w:rPr>
              <w:t>Honors &amp; Awards</w:t>
            </w:r>
          </w:p>
        </w:tc>
      </w:tr>
      <w:tr w:rsidR="003F7349">
        <w:tc>
          <w:tcPr>
            <w:tcW w:w="984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7349" w:rsidRPr="003F7349" w:rsidRDefault="003F7349" w:rsidP="003F7349">
            <w:pPr>
              <w:bidi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3F7349">
              <w:rPr>
                <w:rStyle w:val="Strong"/>
                <w:sz w:val="22"/>
                <w:szCs w:val="22"/>
              </w:rPr>
              <w:t xml:space="preserve">2006 </w:t>
            </w:r>
            <w:r w:rsidRPr="003F7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6" w:type="pct"/>
            <w:tcBorders>
              <w:top w:val="single" w:sz="18" w:space="0" w:color="EBF0F6"/>
              <w:left w:val="single" w:sz="18" w:space="0" w:color="EBF0F6"/>
              <w:bottom w:val="single" w:sz="18" w:space="0" w:color="EBF0F6"/>
              <w:right w:val="single" w:sz="18" w:space="0" w:color="EBF0F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7349" w:rsidRPr="003F7349" w:rsidRDefault="003F7349" w:rsidP="003F7349">
            <w:pPr>
              <w:bidi w:val="0"/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3F7349">
                  <w:rPr>
                    <w:rStyle w:val="Strong"/>
                    <w:b w:val="0"/>
                    <w:bCs w:val="0"/>
                    <w:sz w:val="22"/>
                    <w:szCs w:val="22"/>
                  </w:rPr>
                  <w:t>First Place</w:t>
                </w:r>
              </w:smartTag>
            </w:smartTag>
            <w:r w:rsidRPr="003F7349">
              <w:rPr>
                <w:rStyle w:val="Strong"/>
                <w:b w:val="0"/>
                <w:bCs w:val="0"/>
                <w:sz w:val="22"/>
                <w:szCs w:val="22"/>
              </w:rPr>
              <w:t xml:space="preserve"> in the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Iranian</w:t>
            </w:r>
            <w:r w:rsidRPr="003F7349">
              <w:rPr>
                <w:rStyle w:val="Strong"/>
                <w:b w:val="0"/>
                <w:bCs w:val="0"/>
                <w:sz w:val="22"/>
                <w:szCs w:val="22"/>
              </w:rPr>
              <w:t xml:space="preserve"> National Board Examination for plastic and reconstructive  Surgery </w:t>
            </w:r>
          </w:p>
        </w:tc>
      </w:tr>
    </w:tbl>
    <w:p w:rsidR="00AB7FA8" w:rsidRDefault="00AB7FA8" w:rsidP="00762B83">
      <w:pPr>
        <w:bidi w:val="0"/>
        <w:rPr>
          <w:lang w:bidi="fa-IR"/>
        </w:rPr>
      </w:pPr>
    </w:p>
    <w:sectPr w:rsidR="00AB7FA8" w:rsidSect="00762B83">
      <w:pgSz w:w="11906" w:h="16838"/>
      <w:pgMar w:top="1276" w:right="1800" w:bottom="1276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BB" w:rsidRDefault="00B61FBB" w:rsidP="006E362F">
      <w:r>
        <w:separator/>
      </w:r>
    </w:p>
  </w:endnote>
  <w:endnote w:type="continuationSeparator" w:id="0">
    <w:p w:rsidR="00B61FBB" w:rsidRDefault="00B61FBB" w:rsidP="006E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vNPSTim-B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BB" w:rsidRDefault="00B61FBB" w:rsidP="006E362F">
      <w:r>
        <w:separator/>
      </w:r>
    </w:p>
  </w:footnote>
  <w:footnote w:type="continuationSeparator" w:id="0">
    <w:p w:rsidR="00B61FBB" w:rsidRDefault="00B61FBB" w:rsidP="006E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300_"/>
      </v:shape>
    </w:pict>
  </w:numPicBullet>
  <w:abstractNum w:abstractNumId="0">
    <w:nsid w:val="00363B8A"/>
    <w:multiLevelType w:val="hybridMultilevel"/>
    <w:tmpl w:val="AB8A5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2211AB"/>
    <w:multiLevelType w:val="hybridMultilevel"/>
    <w:tmpl w:val="0B062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0E5071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A099C"/>
    <w:multiLevelType w:val="hybridMultilevel"/>
    <w:tmpl w:val="8E84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BF27B5"/>
    <w:multiLevelType w:val="hybridMultilevel"/>
    <w:tmpl w:val="206A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D871F7"/>
    <w:multiLevelType w:val="hybridMultilevel"/>
    <w:tmpl w:val="ABFEB688"/>
    <w:lvl w:ilvl="0" w:tplc="1334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F7DEA"/>
    <w:multiLevelType w:val="hybridMultilevel"/>
    <w:tmpl w:val="F25E96F0"/>
    <w:lvl w:ilvl="0" w:tplc="9CB2DF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875566"/>
    <w:multiLevelType w:val="multilevel"/>
    <w:tmpl w:val="A83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945A0"/>
    <w:multiLevelType w:val="hybridMultilevel"/>
    <w:tmpl w:val="C7D86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E293B"/>
    <w:multiLevelType w:val="hybridMultilevel"/>
    <w:tmpl w:val="E1EA4E28"/>
    <w:lvl w:ilvl="0" w:tplc="AFF6F6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80094"/>
    <w:multiLevelType w:val="hybridMultilevel"/>
    <w:tmpl w:val="B8EE0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7F6212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F2480"/>
    <w:multiLevelType w:val="hybridMultilevel"/>
    <w:tmpl w:val="EB2A2B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894F91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E1816"/>
    <w:multiLevelType w:val="hybridMultilevel"/>
    <w:tmpl w:val="7A5A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A2ADC"/>
    <w:multiLevelType w:val="hybridMultilevel"/>
    <w:tmpl w:val="EBA6D7B0"/>
    <w:lvl w:ilvl="0" w:tplc="0409000D">
      <w:start w:val="1"/>
      <w:numFmt w:val="bullet"/>
      <w:lvlText w:val=""/>
      <w:lvlJc w:val="left"/>
      <w:pPr>
        <w:ind w:left="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6">
    <w:nsid w:val="347E0D6E"/>
    <w:multiLevelType w:val="hybridMultilevel"/>
    <w:tmpl w:val="C6CC25B0"/>
    <w:lvl w:ilvl="0" w:tplc="C43CB39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379C227A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52F26"/>
    <w:multiLevelType w:val="hybridMultilevel"/>
    <w:tmpl w:val="0158F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447C77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1751E"/>
    <w:multiLevelType w:val="hybridMultilevel"/>
    <w:tmpl w:val="32C8B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9F53CA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1607"/>
    <w:multiLevelType w:val="hybridMultilevel"/>
    <w:tmpl w:val="ABFEB688"/>
    <w:lvl w:ilvl="0" w:tplc="1334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E71A0"/>
    <w:multiLevelType w:val="hybridMultilevel"/>
    <w:tmpl w:val="8C2CE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9738FE"/>
    <w:multiLevelType w:val="hybridMultilevel"/>
    <w:tmpl w:val="2C5A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E7240D2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C62DB"/>
    <w:multiLevelType w:val="hybridMultilevel"/>
    <w:tmpl w:val="808E3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787A3F"/>
    <w:multiLevelType w:val="hybridMultilevel"/>
    <w:tmpl w:val="ABFEB688"/>
    <w:lvl w:ilvl="0" w:tplc="1334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F96F66"/>
    <w:multiLevelType w:val="hybridMultilevel"/>
    <w:tmpl w:val="ABFEB688"/>
    <w:lvl w:ilvl="0" w:tplc="1334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31B1D"/>
    <w:multiLevelType w:val="hybridMultilevel"/>
    <w:tmpl w:val="A91E7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67BBF"/>
    <w:multiLevelType w:val="hybridMultilevel"/>
    <w:tmpl w:val="ABFEB688"/>
    <w:lvl w:ilvl="0" w:tplc="1334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EF2C82"/>
    <w:multiLevelType w:val="hybridMultilevel"/>
    <w:tmpl w:val="0BE48E9E"/>
    <w:lvl w:ilvl="0" w:tplc="AA1C87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01AA2"/>
    <w:multiLevelType w:val="hybridMultilevel"/>
    <w:tmpl w:val="11E4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210216"/>
    <w:multiLevelType w:val="hybridMultilevel"/>
    <w:tmpl w:val="5C3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D0B14"/>
    <w:multiLevelType w:val="hybridMultilevel"/>
    <w:tmpl w:val="ABFEB688"/>
    <w:lvl w:ilvl="0" w:tplc="1334F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911998"/>
    <w:multiLevelType w:val="hybridMultilevel"/>
    <w:tmpl w:val="EB34E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84433"/>
    <w:multiLevelType w:val="hybridMultilevel"/>
    <w:tmpl w:val="AF943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D6D2F"/>
    <w:multiLevelType w:val="hybridMultilevel"/>
    <w:tmpl w:val="2840A6E0"/>
    <w:lvl w:ilvl="0" w:tplc="0884F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2"/>
  </w:num>
  <w:num w:numId="4">
    <w:abstractNumId w:val="28"/>
  </w:num>
  <w:num w:numId="5">
    <w:abstractNumId w:val="5"/>
  </w:num>
  <w:num w:numId="6">
    <w:abstractNumId w:val="27"/>
  </w:num>
  <w:num w:numId="7">
    <w:abstractNumId w:val="30"/>
  </w:num>
  <w:num w:numId="8">
    <w:abstractNumId w:val="37"/>
  </w:num>
  <w:num w:numId="9">
    <w:abstractNumId w:val="17"/>
  </w:num>
  <w:num w:numId="10">
    <w:abstractNumId w:val="11"/>
  </w:num>
  <w:num w:numId="11">
    <w:abstractNumId w:val="13"/>
  </w:num>
  <w:num w:numId="12">
    <w:abstractNumId w:val="2"/>
  </w:num>
  <w:num w:numId="13">
    <w:abstractNumId w:val="25"/>
  </w:num>
  <w:num w:numId="14">
    <w:abstractNumId w:val="21"/>
  </w:num>
  <w:num w:numId="15">
    <w:abstractNumId w:val="19"/>
  </w:num>
  <w:num w:numId="16">
    <w:abstractNumId w:val="12"/>
  </w:num>
  <w:num w:numId="17">
    <w:abstractNumId w:val="36"/>
  </w:num>
  <w:num w:numId="18">
    <w:abstractNumId w:val="8"/>
  </w:num>
  <w:num w:numId="19">
    <w:abstractNumId w:val="15"/>
  </w:num>
  <w:num w:numId="20">
    <w:abstractNumId w:val="29"/>
  </w:num>
  <w:num w:numId="21">
    <w:abstractNumId w:val="35"/>
  </w:num>
  <w:num w:numId="22">
    <w:abstractNumId w:val="6"/>
  </w:num>
  <w:num w:numId="23">
    <w:abstractNumId w:val="20"/>
  </w:num>
  <w:num w:numId="24">
    <w:abstractNumId w:val="0"/>
  </w:num>
  <w:num w:numId="25">
    <w:abstractNumId w:val="7"/>
  </w:num>
  <w:num w:numId="26">
    <w:abstractNumId w:val="24"/>
  </w:num>
  <w:num w:numId="27">
    <w:abstractNumId w:val="26"/>
  </w:num>
  <w:num w:numId="28">
    <w:abstractNumId w:val="18"/>
  </w:num>
  <w:num w:numId="29">
    <w:abstractNumId w:val="4"/>
  </w:num>
  <w:num w:numId="30">
    <w:abstractNumId w:val="1"/>
  </w:num>
  <w:num w:numId="31">
    <w:abstractNumId w:val="10"/>
  </w:num>
  <w:num w:numId="32">
    <w:abstractNumId w:val="23"/>
  </w:num>
  <w:num w:numId="33">
    <w:abstractNumId w:val="3"/>
  </w:num>
  <w:num w:numId="34">
    <w:abstractNumId w:val="32"/>
  </w:num>
  <w:num w:numId="35">
    <w:abstractNumId w:val="16"/>
  </w:num>
  <w:num w:numId="36">
    <w:abstractNumId w:val="14"/>
  </w:num>
  <w:num w:numId="37">
    <w:abstractNumId w:val="9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D76"/>
    <w:rsid w:val="00004FAE"/>
    <w:rsid w:val="00014EA2"/>
    <w:rsid w:val="00016A79"/>
    <w:rsid w:val="00017C5E"/>
    <w:rsid w:val="00020279"/>
    <w:rsid w:val="000208AB"/>
    <w:rsid w:val="000219D0"/>
    <w:rsid w:val="00024CDD"/>
    <w:rsid w:val="000316DD"/>
    <w:rsid w:val="000350EE"/>
    <w:rsid w:val="000357B0"/>
    <w:rsid w:val="00036920"/>
    <w:rsid w:val="000375B9"/>
    <w:rsid w:val="00041880"/>
    <w:rsid w:val="00042428"/>
    <w:rsid w:val="000536FE"/>
    <w:rsid w:val="00056F9F"/>
    <w:rsid w:val="00057578"/>
    <w:rsid w:val="000756AB"/>
    <w:rsid w:val="00093295"/>
    <w:rsid w:val="00095E11"/>
    <w:rsid w:val="000A0D04"/>
    <w:rsid w:val="000A20D8"/>
    <w:rsid w:val="000B1360"/>
    <w:rsid w:val="000D096B"/>
    <w:rsid w:val="000D1D8E"/>
    <w:rsid w:val="000D72D3"/>
    <w:rsid w:val="000D7944"/>
    <w:rsid w:val="000E332A"/>
    <w:rsid w:val="001014CE"/>
    <w:rsid w:val="00101522"/>
    <w:rsid w:val="00103AA1"/>
    <w:rsid w:val="00110521"/>
    <w:rsid w:val="001110D6"/>
    <w:rsid w:val="001128B3"/>
    <w:rsid w:val="00113EB5"/>
    <w:rsid w:val="00117FEA"/>
    <w:rsid w:val="0013666B"/>
    <w:rsid w:val="00140465"/>
    <w:rsid w:val="00151942"/>
    <w:rsid w:val="00151E75"/>
    <w:rsid w:val="00153C60"/>
    <w:rsid w:val="00155D77"/>
    <w:rsid w:val="00160BD7"/>
    <w:rsid w:val="00173514"/>
    <w:rsid w:val="00176640"/>
    <w:rsid w:val="001771F0"/>
    <w:rsid w:val="001868A4"/>
    <w:rsid w:val="00192165"/>
    <w:rsid w:val="001A25F4"/>
    <w:rsid w:val="001B232D"/>
    <w:rsid w:val="001D588B"/>
    <w:rsid w:val="001D6B4C"/>
    <w:rsid w:val="001F5343"/>
    <w:rsid w:val="00211DC2"/>
    <w:rsid w:val="00212F2B"/>
    <w:rsid w:val="002132E0"/>
    <w:rsid w:val="00215093"/>
    <w:rsid w:val="002150D4"/>
    <w:rsid w:val="00226FE1"/>
    <w:rsid w:val="00234AF5"/>
    <w:rsid w:val="00240B4C"/>
    <w:rsid w:val="002431FA"/>
    <w:rsid w:val="0026202F"/>
    <w:rsid w:val="00272168"/>
    <w:rsid w:val="002760FD"/>
    <w:rsid w:val="0028101F"/>
    <w:rsid w:val="00282CE8"/>
    <w:rsid w:val="00284DC4"/>
    <w:rsid w:val="00285E27"/>
    <w:rsid w:val="00291342"/>
    <w:rsid w:val="002A47B0"/>
    <w:rsid w:val="002A6B09"/>
    <w:rsid w:val="002C284E"/>
    <w:rsid w:val="002C6BE4"/>
    <w:rsid w:val="002C741F"/>
    <w:rsid w:val="002D498F"/>
    <w:rsid w:val="002D7B95"/>
    <w:rsid w:val="002E1F61"/>
    <w:rsid w:val="002E4B6B"/>
    <w:rsid w:val="002E6EC6"/>
    <w:rsid w:val="002F203B"/>
    <w:rsid w:val="002F3A1B"/>
    <w:rsid w:val="00312537"/>
    <w:rsid w:val="00321B58"/>
    <w:rsid w:val="00331CBE"/>
    <w:rsid w:val="0033353A"/>
    <w:rsid w:val="00335C35"/>
    <w:rsid w:val="003407A1"/>
    <w:rsid w:val="00342EC4"/>
    <w:rsid w:val="0034342B"/>
    <w:rsid w:val="00351E98"/>
    <w:rsid w:val="0035470B"/>
    <w:rsid w:val="00354A9B"/>
    <w:rsid w:val="003552BB"/>
    <w:rsid w:val="003555BF"/>
    <w:rsid w:val="00367845"/>
    <w:rsid w:val="0037049C"/>
    <w:rsid w:val="003721B0"/>
    <w:rsid w:val="00374E7F"/>
    <w:rsid w:val="00376F02"/>
    <w:rsid w:val="00387F2B"/>
    <w:rsid w:val="00390CD9"/>
    <w:rsid w:val="003A0234"/>
    <w:rsid w:val="003A7DB1"/>
    <w:rsid w:val="003B521A"/>
    <w:rsid w:val="003B659C"/>
    <w:rsid w:val="003C130A"/>
    <w:rsid w:val="003C18BB"/>
    <w:rsid w:val="003C2B7A"/>
    <w:rsid w:val="003D3EDE"/>
    <w:rsid w:val="003D644E"/>
    <w:rsid w:val="003E2366"/>
    <w:rsid w:val="003E3D3A"/>
    <w:rsid w:val="003E52B9"/>
    <w:rsid w:val="003E60AD"/>
    <w:rsid w:val="003F7349"/>
    <w:rsid w:val="00405E67"/>
    <w:rsid w:val="00412B85"/>
    <w:rsid w:val="00413F17"/>
    <w:rsid w:val="004145DE"/>
    <w:rsid w:val="00415256"/>
    <w:rsid w:val="00415404"/>
    <w:rsid w:val="00423A4D"/>
    <w:rsid w:val="00424EE5"/>
    <w:rsid w:val="00425F69"/>
    <w:rsid w:val="00427E24"/>
    <w:rsid w:val="0043553C"/>
    <w:rsid w:val="00435B03"/>
    <w:rsid w:val="00436D7D"/>
    <w:rsid w:val="00436FB7"/>
    <w:rsid w:val="00437988"/>
    <w:rsid w:val="00441AF5"/>
    <w:rsid w:val="00446324"/>
    <w:rsid w:val="00461112"/>
    <w:rsid w:val="00480E3A"/>
    <w:rsid w:val="00483066"/>
    <w:rsid w:val="00495B20"/>
    <w:rsid w:val="004A57E1"/>
    <w:rsid w:val="004B1AB1"/>
    <w:rsid w:val="004B6BF2"/>
    <w:rsid w:val="004D40B4"/>
    <w:rsid w:val="004D5C9F"/>
    <w:rsid w:val="004D75A8"/>
    <w:rsid w:val="004E4C9D"/>
    <w:rsid w:val="004E5898"/>
    <w:rsid w:val="004F21E7"/>
    <w:rsid w:val="004F69C4"/>
    <w:rsid w:val="004F6E99"/>
    <w:rsid w:val="004F79CB"/>
    <w:rsid w:val="00502E9A"/>
    <w:rsid w:val="00517F55"/>
    <w:rsid w:val="00521111"/>
    <w:rsid w:val="00523124"/>
    <w:rsid w:val="00525E7B"/>
    <w:rsid w:val="00527001"/>
    <w:rsid w:val="005276FF"/>
    <w:rsid w:val="00532EFC"/>
    <w:rsid w:val="005428C6"/>
    <w:rsid w:val="00543644"/>
    <w:rsid w:val="00561AF9"/>
    <w:rsid w:val="00564AE2"/>
    <w:rsid w:val="005B2CB6"/>
    <w:rsid w:val="005B53A7"/>
    <w:rsid w:val="005C5706"/>
    <w:rsid w:val="005C709B"/>
    <w:rsid w:val="005D2B9A"/>
    <w:rsid w:val="005D7683"/>
    <w:rsid w:val="005D76C8"/>
    <w:rsid w:val="005E5A3A"/>
    <w:rsid w:val="005F1C6B"/>
    <w:rsid w:val="006054E6"/>
    <w:rsid w:val="00614DE0"/>
    <w:rsid w:val="00615AE1"/>
    <w:rsid w:val="00616626"/>
    <w:rsid w:val="00623FF7"/>
    <w:rsid w:val="00626B55"/>
    <w:rsid w:val="006311E3"/>
    <w:rsid w:val="0063141E"/>
    <w:rsid w:val="006407A4"/>
    <w:rsid w:val="006418F9"/>
    <w:rsid w:val="00642290"/>
    <w:rsid w:val="006509BF"/>
    <w:rsid w:val="006540D6"/>
    <w:rsid w:val="0066395F"/>
    <w:rsid w:val="006649D3"/>
    <w:rsid w:val="00675DC3"/>
    <w:rsid w:val="00686675"/>
    <w:rsid w:val="006866D1"/>
    <w:rsid w:val="0069402F"/>
    <w:rsid w:val="00695489"/>
    <w:rsid w:val="006A2BE9"/>
    <w:rsid w:val="006B62F5"/>
    <w:rsid w:val="006B6B44"/>
    <w:rsid w:val="006B7843"/>
    <w:rsid w:val="006E362F"/>
    <w:rsid w:val="006F2953"/>
    <w:rsid w:val="0070740F"/>
    <w:rsid w:val="00720D08"/>
    <w:rsid w:val="007275A9"/>
    <w:rsid w:val="007309E2"/>
    <w:rsid w:val="007328BC"/>
    <w:rsid w:val="00732DEC"/>
    <w:rsid w:val="00742FFB"/>
    <w:rsid w:val="007500DE"/>
    <w:rsid w:val="007568C6"/>
    <w:rsid w:val="00761732"/>
    <w:rsid w:val="00762B83"/>
    <w:rsid w:val="00766EF2"/>
    <w:rsid w:val="0078502D"/>
    <w:rsid w:val="0078660C"/>
    <w:rsid w:val="007A156E"/>
    <w:rsid w:val="007A1A60"/>
    <w:rsid w:val="007A3EED"/>
    <w:rsid w:val="007C0902"/>
    <w:rsid w:val="007E0552"/>
    <w:rsid w:val="007F5D52"/>
    <w:rsid w:val="007F77D0"/>
    <w:rsid w:val="008050BC"/>
    <w:rsid w:val="008250BD"/>
    <w:rsid w:val="008267CB"/>
    <w:rsid w:val="00833C1F"/>
    <w:rsid w:val="00845344"/>
    <w:rsid w:val="00852A26"/>
    <w:rsid w:val="00856B47"/>
    <w:rsid w:val="00866997"/>
    <w:rsid w:val="00874673"/>
    <w:rsid w:val="00874901"/>
    <w:rsid w:val="008801E4"/>
    <w:rsid w:val="00890481"/>
    <w:rsid w:val="00893846"/>
    <w:rsid w:val="008A1684"/>
    <w:rsid w:val="008D26EF"/>
    <w:rsid w:val="008D2ADA"/>
    <w:rsid w:val="008E0EC0"/>
    <w:rsid w:val="008E6A53"/>
    <w:rsid w:val="008F4577"/>
    <w:rsid w:val="00902500"/>
    <w:rsid w:val="0091232A"/>
    <w:rsid w:val="00912584"/>
    <w:rsid w:val="00912C62"/>
    <w:rsid w:val="00917FAD"/>
    <w:rsid w:val="009247F4"/>
    <w:rsid w:val="00926923"/>
    <w:rsid w:val="00926B8F"/>
    <w:rsid w:val="0093664E"/>
    <w:rsid w:val="009370D1"/>
    <w:rsid w:val="0095564C"/>
    <w:rsid w:val="0095648C"/>
    <w:rsid w:val="00961379"/>
    <w:rsid w:val="009617DA"/>
    <w:rsid w:val="00971832"/>
    <w:rsid w:val="00984542"/>
    <w:rsid w:val="0098695F"/>
    <w:rsid w:val="00991971"/>
    <w:rsid w:val="00992BCD"/>
    <w:rsid w:val="009949F3"/>
    <w:rsid w:val="009A0AFB"/>
    <w:rsid w:val="009A553D"/>
    <w:rsid w:val="009A63B3"/>
    <w:rsid w:val="009B4E1F"/>
    <w:rsid w:val="009D330F"/>
    <w:rsid w:val="009D5E71"/>
    <w:rsid w:val="009E0FB0"/>
    <w:rsid w:val="009E3F07"/>
    <w:rsid w:val="009E4560"/>
    <w:rsid w:val="009E4C48"/>
    <w:rsid w:val="009F0528"/>
    <w:rsid w:val="009F1C6F"/>
    <w:rsid w:val="009F3BD9"/>
    <w:rsid w:val="00A004C8"/>
    <w:rsid w:val="00A04246"/>
    <w:rsid w:val="00A07AB8"/>
    <w:rsid w:val="00A131FC"/>
    <w:rsid w:val="00A24792"/>
    <w:rsid w:val="00A30A79"/>
    <w:rsid w:val="00A325F8"/>
    <w:rsid w:val="00A358CB"/>
    <w:rsid w:val="00A37150"/>
    <w:rsid w:val="00A4728C"/>
    <w:rsid w:val="00A47408"/>
    <w:rsid w:val="00A474F5"/>
    <w:rsid w:val="00A534A4"/>
    <w:rsid w:val="00A54390"/>
    <w:rsid w:val="00A704FD"/>
    <w:rsid w:val="00A8268C"/>
    <w:rsid w:val="00A93D56"/>
    <w:rsid w:val="00AA3160"/>
    <w:rsid w:val="00AA41CE"/>
    <w:rsid w:val="00AB7FA8"/>
    <w:rsid w:val="00AE0F55"/>
    <w:rsid w:val="00AE11BD"/>
    <w:rsid w:val="00AF3499"/>
    <w:rsid w:val="00AF438D"/>
    <w:rsid w:val="00AF568F"/>
    <w:rsid w:val="00B04EA5"/>
    <w:rsid w:val="00B20546"/>
    <w:rsid w:val="00B26590"/>
    <w:rsid w:val="00B26B54"/>
    <w:rsid w:val="00B37363"/>
    <w:rsid w:val="00B44987"/>
    <w:rsid w:val="00B56644"/>
    <w:rsid w:val="00B60834"/>
    <w:rsid w:val="00B61679"/>
    <w:rsid w:val="00B61FBB"/>
    <w:rsid w:val="00B66F90"/>
    <w:rsid w:val="00B7587E"/>
    <w:rsid w:val="00B8042C"/>
    <w:rsid w:val="00B80892"/>
    <w:rsid w:val="00B817A0"/>
    <w:rsid w:val="00B8638A"/>
    <w:rsid w:val="00B91F15"/>
    <w:rsid w:val="00BB1FCE"/>
    <w:rsid w:val="00BB54E4"/>
    <w:rsid w:val="00BB73D4"/>
    <w:rsid w:val="00BC3284"/>
    <w:rsid w:val="00BC5287"/>
    <w:rsid w:val="00BC7916"/>
    <w:rsid w:val="00BE1D59"/>
    <w:rsid w:val="00BE49FE"/>
    <w:rsid w:val="00BF1D72"/>
    <w:rsid w:val="00C037F2"/>
    <w:rsid w:val="00C06EFA"/>
    <w:rsid w:val="00C155E2"/>
    <w:rsid w:val="00C17BAB"/>
    <w:rsid w:val="00C2047A"/>
    <w:rsid w:val="00C22E08"/>
    <w:rsid w:val="00C37058"/>
    <w:rsid w:val="00C47A05"/>
    <w:rsid w:val="00C53A2A"/>
    <w:rsid w:val="00C54ADA"/>
    <w:rsid w:val="00C644BB"/>
    <w:rsid w:val="00C7033A"/>
    <w:rsid w:val="00C75FB8"/>
    <w:rsid w:val="00C80E67"/>
    <w:rsid w:val="00C843D2"/>
    <w:rsid w:val="00C9069C"/>
    <w:rsid w:val="00C923D0"/>
    <w:rsid w:val="00CA6D76"/>
    <w:rsid w:val="00CA7A93"/>
    <w:rsid w:val="00CB19BB"/>
    <w:rsid w:val="00CC4356"/>
    <w:rsid w:val="00CD0BF1"/>
    <w:rsid w:val="00CD3C37"/>
    <w:rsid w:val="00CD64DE"/>
    <w:rsid w:val="00CD6518"/>
    <w:rsid w:val="00CD6655"/>
    <w:rsid w:val="00CE39CE"/>
    <w:rsid w:val="00D00C40"/>
    <w:rsid w:val="00D1541A"/>
    <w:rsid w:val="00D21D93"/>
    <w:rsid w:val="00D24C89"/>
    <w:rsid w:val="00D25662"/>
    <w:rsid w:val="00D300C8"/>
    <w:rsid w:val="00D31257"/>
    <w:rsid w:val="00D31306"/>
    <w:rsid w:val="00D32A3D"/>
    <w:rsid w:val="00D337A0"/>
    <w:rsid w:val="00D3491C"/>
    <w:rsid w:val="00D418EF"/>
    <w:rsid w:val="00D47D6E"/>
    <w:rsid w:val="00D5087B"/>
    <w:rsid w:val="00D55757"/>
    <w:rsid w:val="00D6575B"/>
    <w:rsid w:val="00D73890"/>
    <w:rsid w:val="00D75896"/>
    <w:rsid w:val="00D9057A"/>
    <w:rsid w:val="00D91CBD"/>
    <w:rsid w:val="00D936A3"/>
    <w:rsid w:val="00D93A28"/>
    <w:rsid w:val="00DA0E6C"/>
    <w:rsid w:val="00DA1A51"/>
    <w:rsid w:val="00DA2A38"/>
    <w:rsid w:val="00DA3099"/>
    <w:rsid w:val="00DB6534"/>
    <w:rsid w:val="00DC02BD"/>
    <w:rsid w:val="00DC569B"/>
    <w:rsid w:val="00DD1A90"/>
    <w:rsid w:val="00DD3BB2"/>
    <w:rsid w:val="00DD5ACA"/>
    <w:rsid w:val="00DE4664"/>
    <w:rsid w:val="00DE6DCC"/>
    <w:rsid w:val="00DF3D3C"/>
    <w:rsid w:val="00E04A60"/>
    <w:rsid w:val="00E143A1"/>
    <w:rsid w:val="00E15D03"/>
    <w:rsid w:val="00E376E4"/>
    <w:rsid w:val="00E41F1A"/>
    <w:rsid w:val="00E46659"/>
    <w:rsid w:val="00E46B81"/>
    <w:rsid w:val="00E55377"/>
    <w:rsid w:val="00E60FE6"/>
    <w:rsid w:val="00E65B83"/>
    <w:rsid w:val="00E66E87"/>
    <w:rsid w:val="00E72012"/>
    <w:rsid w:val="00E770D4"/>
    <w:rsid w:val="00E91C1C"/>
    <w:rsid w:val="00E9600D"/>
    <w:rsid w:val="00EA1A1B"/>
    <w:rsid w:val="00EA6031"/>
    <w:rsid w:val="00EC7264"/>
    <w:rsid w:val="00ED4744"/>
    <w:rsid w:val="00ED6F7C"/>
    <w:rsid w:val="00ED713F"/>
    <w:rsid w:val="00ED725F"/>
    <w:rsid w:val="00EE234F"/>
    <w:rsid w:val="00EE50CD"/>
    <w:rsid w:val="00EE61B4"/>
    <w:rsid w:val="00EF1BAD"/>
    <w:rsid w:val="00F00FA1"/>
    <w:rsid w:val="00F12D62"/>
    <w:rsid w:val="00F14E8A"/>
    <w:rsid w:val="00F25E0C"/>
    <w:rsid w:val="00F27A5E"/>
    <w:rsid w:val="00F3031D"/>
    <w:rsid w:val="00F322AA"/>
    <w:rsid w:val="00F33387"/>
    <w:rsid w:val="00F33507"/>
    <w:rsid w:val="00F40FE5"/>
    <w:rsid w:val="00F44075"/>
    <w:rsid w:val="00F715FB"/>
    <w:rsid w:val="00F729DB"/>
    <w:rsid w:val="00F87629"/>
    <w:rsid w:val="00F91061"/>
    <w:rsid w:val="00F95F1C"/>
    <w:rsid w:val="00F963FA"/>
    <w:rsid w:val="00FA4A65"/>
    <w:rsid w:val="00FB0664"/>
    <w:rsid w:val="00FB3833"/>
    <w:rsid w:val="00FC058A"/>
    <w:rsid w:val="00FC32A6"/>
    <w:rsid w:val="00FC403C"/>
    <w:rsid w:val="00FC45EF"/>
    <w:rsid w:val="00FC5E23"/>
    <w:rsid w:val="00FE2C57"/>
    <w:rsid w:val="00F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499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B7FA8"/>
    <w:pPr>
      <w:keepNext/>
      <w:bidi w:val="0"/>
      <w:spacing w:before="100" w:beforeAutospacing="1" w:after="100" w:afterAutospacing="1"/>
      <w:outlineLvl w:val="0"/>
    </w:pPr>
    <w:rPr>
      <w:rFonts w:cs="Traditional Arabic"/>
      <w:b/>
      <w:bC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A1A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D76"/>
    <w:rPr>
      <w:strike w:val="0"/>
      <w:dstrike w:val="0"/>
      <w:color w:val="00008B"/>
      <w:u w:val="none"/>
      <w:effect w:val="none"/>
    </w:rPr>
  </w:style>
  <w:style w:type="paragraph" w:styleId="NormalWeb">
    <w:name w:val="Normal (Web)"/>
    <w:basedOn w:val="Normal"/>
    <w:rsid w:val="00CA6D76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4075"/>
    <w:pPr>
      <w:ind w:left="720"/>
    </w:pPr>
    <w:rPr>
      <w:lang w:bidi="fa-IR"/>
    </w:rPr>
  </w:style>
  <w:style w:type="character" w:styleId="Emphasis">
    <w:name w:val="Emphasis"/>
    <w:basedOn w:val="DefaultParagraphFont"/>
    <w:qFormat/>
    <w:rsid w:val="00F44075"/>
    <w:rPr>
      <w:i/>
      <w:iCs/>
    </w:rPr>
  </w:style>
  <w:style w:type="character" w:styleId="Strong">
    <w:name w:val="Strong"/>
    <w:basedOn w:val="DefaultParagraphFont"/>
    <w:qFormat/>
    <w:rsid w:val="00AB7FA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B7FA8"/>
    <w:rPr>
      <w:rFonts w:cs="Traditional Arabic"/>
      <w:b/>
      <w:bCs/>
      <w:noProof/>
    </w:rPr>
  </w:style>
  <w:style w:type="paragraph" w:styleId="FootnoteText">
    <w:name w:val="footnote text"/>
    <w:basedOn w:val="Normal"/>
    <w:link w:val="FootnoteTextChar"/>
    <w:rsid w:val="006E36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362F"/>
  </w:style>
  <w:style w:type="character" w:styleId="FootnoteReference">
    <w:name w:val="footnote reference"/>
    <w:basedOn w:val="DefaultParagraphFont"/>
    <w:rsid w:val="006E362F"/>
    <w:rPr>
      <w:vertAlign w:val="superscript"/>
    </w:rPr>
  </w:style>
  <w:style w:type="table" w:styleId="TableGrid">
    <w:name w:val="Table Grid"/>
    <w:basedOn w:val="TableNormal"/>
    <w:rsid w:val="00A325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bold1">
    <w:name w:val="data_bold1"/>
    <w:basedOn w:val="DefaultParagraphFont"/>
    <w:rsid w:val="00912C62"/>
    <w:rPr>
      <w:b/>
      <w:bCs/>
    </w:rPr>
  </w:style>
  <w:style w:type="paragraph" w:styleId="BalloonText">
    <w:name w:val="Balloon Text"/>
    <w:basedOn w:val="Normal"/>
    <w:link w:val="BalloonTextChar"/>
    <w:rsid w:val="00805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50BC"/>
    <w:rPr>
      <w:rFonts w:ascii="Tahoma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rsid w:val="00DA1A51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Header">
    <w:name w:val="header"/>
    <w:basedOn w:val="Normal"/>
    <w:link w:val="HeaderChar"/>
    <w:rsid w:val="00762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2B8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62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2B83"/>
    <w:rPr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unhideWhenUsed/>
    <w:rsid w:val="000B1360"/>
  </w:style>
  <w:style w:type="paragraph" w:customStyle="1" w:styleId="Default">
    <w:name w:val="Default"/>
    <w:rsid w:val="00056F9F"/>
    <w:pPr>
      <w:autoSpaceDE w:val="0"/>
      <w:autoSpaceDN w:val="0"/>
      <w:adjustRightInd w:val="0"/>
    </w:pPr>
    <w:rPr>
      <w:rFonts w:ascii="Garamond Book" w:hAnsi="Garamond Book" w:cs="Garamond Book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4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zatrezaei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Center</Company>
  <LinksUpToDate>false</LinksUpToDate>
  <CharactersWithSpaces>12225</CharactersWithSpaces>
  <SharedDoc>false</SharedDoc>
  <HLinks>
    <vt:vector size="6" baseType="variant"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mailto:ezatrezaei@yahoo.com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khorsands3</cp:lastModifiedBy>
  <cp:revision>2</cp:revision>
  <cp:lastPrinted>2009-07-19T12:29:00Z</cp:lastPrinted>
  <dcterms:created xsi:type="dcterms:W3CDTF">2016-05-12T06:52:00Z</dcterms:created>
  <dcterms:modified xsi:type="dcterms:W3CDTF">2016-05-12T06:52:00Z</dcterms:modified>
</cp:coreProperties>
</file>